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0C2B" w:rsidRPr="00D13342" w:rsidRDefault="004943C3" w:rsidP="00550C2B">
      <w:pPr>
        <w:jc w:val="center"/>
        <w:rPr>
          <w:rFonts w:ascii="Poppins Black" w:hAnsi="Poppins Black" w:cs="Poppins Black"/>
          <w:color w:val="595959" w:themeColor="text1" w:themeTint="A6"/>
        </w:rPr>
      </w:pPr>
      <w:r>
        <w:rPr>
          <w:noProof/>
          <w:lang w:eastAsia="fr-FR"/>
        </w:rPr>
        <w:drawing>
          <wp:anchor distT="0" distB="0" distL="114300" distR="114300" simplePos="0" relativeHeight="251659264" behindDoc="1" locked="0" layoutInCell="1" allowOverlap="1" wp14:anchorId="6101F17D" wp14:editId="229A2AF1">
            <wp:simplePos x="0" y="0"/>
            <wp:positionH relativeFrom="page">
              <wp:posOffset>-380365</wp:posOffset>
            </wp:positionH>
            <wp:positionV relativeFrom="paragraph">
              <wp:posOffset>-1142365</wp:posOffset>
            </wp:positionV>
            <wp:extent cx="4580715" cy="2910840"/>
            <wp:effectExtent l="0" t="0" r="0" b="3810"/>
            <wp:wrapNone/>
            <wp:docPr id="2" name="Image 2" descr="https://lh3.googleusercontent.com/ufeOzSiYGOx2VPWbc0UwvvZOr1URGuEFqZkVONPqKoG-H9zziF9nvcRvRjrbkHJhkD6ZogyHjmNo7lmEZgncfxz_1e0bO4f-77fqFIgFpTQwfonY65Z79-zsQVe7DxrA_zQV3Jv92X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ufeOzSiYGOx2VPWbc0UwvvZOr1URGuEFqZkVONPqKoG-H9zziF9nvcRvRjrbkHJhkD6ZogyHjmNo7lmEZgncfxz_1e0bO4f-77fqFIgFpTQwfonY65Z79-zsQVe7DxrA_zQV3Jv92Xw"/>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80715" cy="2910840"/>
                    </a:xfrm>
                    <a:prstGeom prst="rect">
                      <a:avLst/>
                    </a:prstGeom>
                    <a:noFill/>
                    <a:ln>
                      <a:noFill/>
                    </a:ln>
                  </pic:spPr>
                </pic:pic>
              </a:graphicData>
            </a:graphic>
            <wp14:sizeRelH relativeFrom="page">
              <wp14:pctWidth>0</wp14:pctWidth>
            </wp14:sizeRelH>
            <wp14:sizeRelV relativeFrom="page">
              <wp14:pctHeight>0</wp14:pctHeight>
            </wp14:sizeRelV>
          </wp:anchor>
        </w:drawing>
      </w:r>
      <w:r w:rsidR="00550C2B" w:rsidRPr="00D13342">
        <w:rPr>
          <w:rFonts w:ascii="Poppins Black" w:hAnsi="Poppins Black" w:cs="Poppins Black"/>
          <w:color w:val="595959" w:themeColor="text1" w:themeTint="A6"/>
          <w:sz w:val="28"/>
        </w:rPr>
        <w:t>FICHE DE MISSION BENEVOLE</w:t>
      </w:r>
      <w:r w:rsidR="00C22B6D">
        <w:rPr>
          <w:rFonts w:ascii="Poppins Black" w:hAnsi="Poppins Black" w:cs="Poppins Black"/>
          <w:color w:val="595959" w:themeColor="text1" w:themeTint="A6"/>
          <w:sz w:val="28"/>
        </w:rPr>
        <w:t xml:space="preserve"> </w:t>
      </w:r>
      <w:r w:rsidR="00835A6E" w:rsidRPr="00D13342">
        <w:rPr>
          <w:rFonts w:ascii="Poppins Black" w:hAnsi="Poppins Black" w:cs="Poppins Black"/>
          <w:color w:val="595959" w:themeColor="text1" w:themeTint="A6"/>
          <w:sz w:val="28"/>
        </w:rPr>
        <w:t xml:space="preserve">– </w:t>
      </w:r>
      <w:r w:rsidR="00423D54">
        <w:rPr>
          <w:rFonts w:ascii="Poppins Black" w:hAnsi="Poppins Black" w:cs="Poppins Black"/>
          <w:color w:val="595959" w:themeColor="text1" w:themeTint="A6"/>
          <w:sz w:val="28"/>
        </w:rPr>
        <w:t>A</w:t>
      </w:r>
      <w:r w:rsidR="00C22B6D">
        <w:rPr>
          <w:rFonts w:ascii="Poppins Black" w:hAnsi="Poppins Black" w:cs="Poppins Black"/>
          <w:color w:val="595959" w:themeColor="text1" w:themeTint="A6"/>
          <w:sz w:val="28"/>
        </w:rPr>
        <w:t>nimer une</w:t>
      </w:r>
      <w:r w:rsidR="00835A6E" w:rsidRPr="00D13342">
        <w:rPr>
          <w:rFonts w:ascii="Poppins Black" w:hAnsi="Poppins Black" w:cs="Poppins Black"/>
          <w:color w:val="595959" w:themeColor="text1" w:themeTint="A6"/>
          <w:sz w:val="28"/>
        </w:rPr>
        <w:t xml:space="preserve"> permanence</w:t>
      </w:r>
    </w:p>
    <w:p w:rsidR="00550C2B" w:rsidRDefault="00550C2B" w:rsidP="00550C2B">
      <w:pPr>
        <w:rPr>
          <w:rFonts w:ascii="Poppins Black" w:hAnsi="Poppins Black" w:cs="Poppins Black"/>
        </w:rPr>
      </w:pPr>
    </w:p>
    <w:p w:rsidR="00550C2B" w:rsidRPr="00D13342" w:rsidRDefault="00550C2B" w:rsidP="00550C2B">
      <w:pPr>
        <w:rPr>
          <w:rFonts w:ascii="Source Sans Pro Black" w:hAnsi="Source Sans Pro Black"/>
          <w:color w:val="595959" w:themeColor="text1" w:themeTint="A6"/>
        </w:rPr>
      </w:pPr>
      <w:r w:rsidRPr="00D13342">
        <w:rPr>
          <w:rFonts w:ascii="Source Sans Pro Black" w:hAnsi="Source Sans Pro Black"/>
          <w:color w:val="595959" w:themeColor="text1" w:themeTint="A6"/>
        </w:rPr>
        <w:t xml:space="preserve">TITRE DE LA MISSION </w:t>
      </w:r>
    </w:p>
    <w:p w:rsidR="00550C2B" w:rsidRDefault="00C22B6D" w:rsidP="00550C2B">
      <w:pPr>
        <w:rPr>
          <w:rFonts w:ascii="Source Sans Pro" w:hAnsi="Source Sans Pro"/>
        </w:rPr>
      </w:pPr>
      <w:r>
        <w:rPr>
          <w:rFonts w:ascii="Source Sans Pro" w:hAnsi="Source Sans Pro"/>
        </w:rPr>
        <w:t>J’aide à animer</w:t>
      </w:r>
      <w:r w:rsidR="00550C2B">
        <w:rPr>
          <w:rFonts w:ascii="Source Sans Pro" w:hAnsi="Source Sans Pro"/>
        </w:rPr>
        <w:t xml:space="preserve"> une permanence cultur</w:t>
      </w:r>
      <w:r w:rsidR="00835A6E">
        <w:rPr>
          <w:rFonts w:ascii="Source Sans Pro" w:hAnsi="Source Sans Pro"/>
        </w:rPr>
        <w:t>elle dans une structure sociale</w:t>
      </w:r>
      <w:r w:rsidR="00423D54">
        <w:rPr>
          <w:rFonts w:ascii="Source Sans Pro" w:hAnsi="Source Sans Pro"/>
        </w:rPr>
        <w:t xml:space="preserve"> au nom de Cultures du Cœur Essonne</w:t>
      </w:r>
      <w:r w:rsidR="00835A6E">
        <w:rPr>
          <w:rFonts w:ascii="Source Sans Pro" w:hAnsi="Source Sans Pro"/>
        </w:rPr>
        <w:t>.</w:t>
      </w:r>
    </w:p>
    <w:p w:rsidR="00550C2B" w:rsidRDefault="00550C2B" w:rsidP="00550C2B">
      <w:pPr>
        <w:rPr>
          <w:rFonts w:ascii="Source Sans Pro" w:hAnsi="Source Sans Pro"/>
        </w:rPr>
      </w:pPr>
    </w:p>
    <w:p w:rsidR="00550C2B" w:rsidRPr="00D13342" w:rsidRDefault="00550C2B" w:rsidP="00550C2B">
      <w:pPr>
        <w:rPr>
          <w:rFonts w:ascii="Source Sans Pro Black" w:hAnsi="Source Sans Pro Black"/>
          <w:color w:val="595959" w:themeColor="text1" w:themeTint="A6"/>
        </w:rPr>
      </w:pPr>
      <w:r w:rsidRPr="00D13342">
        <w:rPr>
          <w:rFonts w:ascii="Source Sans Pro Black" w:hAnsi="Source Sans Pro Black"/>
          <w:color w:val="595959" w:themeColor="text1" w:themeTint="A6"/>
        </w:rPr>
        <w:t>Objectifs et finalités</w:t>
      </w:r>
    </w:p>
    <w:p w:rsidR="00550C2B" w:rsidRDefault="00550C2B" w:rsidP="00603CDE">
      <w:pPr>
        <w:jc w:val="both"/>
        <w:rPr>
          <w:rFonts w:ascii="Source Sans Pro" w:hAnsi="Source Sans Pro"/>
        </w:rPr>
      </w:pPr>
      <w:r w:rsidRPr="00550C2B">
        <w:rPr>
          <w:rFonts w:ascii="Source Sans Pro" w:hAnsi="Source Sans Pro"/>
        </w:rPr>
        <w:t xml:space="preserve">Cultures du Cœur agit depuis 1999 pour l’inclusion sociale des personnes </w:t>
      </w:r>
      <w:r>
        <w:rPr>
          <w:rFonts w:ascii="Source Sans Pro" w:hAnsi="Source Sans Pro"/>
        </w:rPr>
        <w:t>en situation de précarité en favorisant leur accès aux pratiques culturelles, sportives et de loisirs. Dans ce cadre, elle développe des « permanences » ou « </w:t>
      </w:r>
      <w:r w:rsidR="00C22B6D">
        <w:rPr>
          <w:rFonts w:ascii="Source Sans Pro" w:hAnsi="Source Sans Pro"/>
        </w:rPr>
        <w:t>rendez-vous</w:t>
      </w:r>
      <w:r>
        <w:rPr>
          <w:rFonts w:ascii="Source Sans Pro" w:hAnsi="Source Sans Pro"/>
        </w:rPr>
        <w:t xml:space="preserve"> culture » dans les associations de proximité, les struct</w:t>
      </w:r>
      <w:r w:rsidR="00C22B6D">
        <w:rPr>
          <w:rFonts w:ascii="Source Sans Pro" w:hAnsi="Source Sans Pro"/>
        </w:rPr>
        <w:t>ures sociales, médico-sociales etc</w:t>
      </w:r>
      <w:r>
        <w:rPr>
          <w:rFonts w:ascii="Source Sans Pro" w:hAnsi="Source Sans Pro"/>
        </w:rPr>
        <w:t>. Ce sont des temps de partage, de rencontres, de découvertes autour des propositions culturelles (évènements sportifs, invitations pour des musées, théâtres …). L’objectif étant de permettre aux personnes accompagnées dans ces structures l’accès aux équipements culturels, sportifs et de loisirs</w:t>
      </w:r>
      <w:r w:rsidR="00C22B6D">
        <w:rPr>
          <w:rFonts w:ascii="Source Sans Pro" w:hAnsi="Source Sans Pro"/>
        </w:rPr>
        <w:t xml:space="preserve"> </w:t>
      </w:r>
      <w:r w:rsidR="002F5F6F">
        <w:rPr>
          <w:rFonts w:ascii="Source Sans Pro" w:hAnsi="Source Sans Pro"/>
        </w:rPr>
        <w:t xml:space="preserve">notamment par </w:t>
      </w:r>
      <w:r w:rsidR="00C22B6D">
        <w:rPr>
          <w:rFonts w:ascii="Source Sans Pro" w:hAnsi="Source Sans Pro"/>
        </w:rPr>
        <w:t>la réservation d’invitations sur notre site internet solidaire</w:t>
      </w:r>
      <w:r>
        <w:rPr>
          <w:rFonts w:ascii="Source Sans Pro" w:hAnsi="Source Sans Pro"/>
        </w:rPr>
        <w:t xml:space="preserve">. </w:t>
      </w:r>
    </w:p>
    <w:p w:rsidR="00550C2B" w:rsidRPr="00D13342" w:rsidRDefault="00550C2B" w:rsidP="00550C2B">
      <w:pPr>
        <w:rPr>
          <w:rFonts w:ascii="Source Sans Pro Black" w:hAnsi="Source Sans Pro Black"/>
          <w:color w:val="595959" w:themeColor="text1" w:themeTint="A6"/>
        </w:rPr>
      </w:pPr>
      <w:r w:rsidRPr="00D13342">
        <w:rPr>
          <w:rFonts w:ascii="Source Sans Pro Black" w:hAnsi="Source Sans Pro Black"/>
          <w:color w:val="595959" w:themeColor="text1" w:themeTint="A6"/>
        </w:rPr>
        <w:t>Description de la mission</w:t>
      </w:r>
    </w:p>
    <w:p w:rsidR="00550C2B" w:rsidRDefault="00550C2B" w:rsidP="00550C2B">
      <w:pPr>
        <w:rPr>
          <w:rFonts w:ascii="Source Sans Pro" w:hAnsi="Source Sans Pro"/>
        </w:rPr>
      </w:pPr>
      <w:r w:rsidRPr="00550C2B">
        <w:rPr>
          <w:rFonts w:ascii="Source Sans Pro" w:hAnsi="Source Sans Pro"/>
        </w:rPr>
        <w:t xml:space="preserve">Vous </w:t>
      </w:r>
      <w:r>
        <w:rPr>
          <w:rFonts w:ascii="Source Sans Pro" w:hAnsi="Source Sans Pro"/>
        </w:rPr>
        <w:t>serez accompagné par une personne référente de la struct</w:t>
      </w:r>
      <w:r w:rsidR="00B004D3">
        <w:rPr>
          <w:rFonts w:ascii="Source Sans Pro" w:hAnsi="Source Sans Pro"/>
        </w:rPr>
        <w:t>ure accueillante (intervenant social) pour :</w:t>
      </w:r>
    </w:p>
    <w:p w:rsidR="00B004D3" w:rsidRDefault="00B004D3" w:rsidP="00B004D3">
      <w:pPr>
        <w:pStyle w:val="Paragraphedeliste"/>
        <w:numPr>
          <w:ilvl w:val="0"/>
          <w:numId w:val="1"/>
        </w:numPr>
        <w:rPr>
          <w:rFonts w:ascii="Source Sans Pro" w:hAnsi="Source Sans Pro"/>
        </w:rPr>
      </w:pPr>
      <w:r>
        <w:rPr>
          <w:rFonts w:ascii="Source Sans Pro" w:hAnsi="Source Sans Pro"/>
        </w:rPr>
        <w:t xml:space="preserve">Proposer des offres de sorties aux personnes accompagnées sur le portail </w:t>
      </w:r>
      <w:r w:rsidR="00C22B6D">
        <w:rPr>
          <w:rFonts w:ascii="Source Sans Pro" w:hAnsi="Source Sans Pro"/>
        </w:rPr>
        <w:t xml:space="preserve">numérique </w:t>
      </w:r>
      <w:r>
        <w:rPr>
          <w:rFonts w:ascii="Source Sans Pro" w:hAnsi="Source Sans Pro"/>
        </w:rPr>
        <w:t>Cultures du Cœur</w:t>
      </w:r>
      <w:r w:rsidR="00835A6E">
        <w:rPr>
          <w:rFonts w:ascii="Source Sans Pro" w:hAnsi="Source Sans Pro"/>
        </w:rPr>
        <w:t>.</w:t>
      </w:r>
      <w:r>
        <w:rPr>
          <w:rFonts w:ascii="Source Sans Pro" w:hAnsi="Source Sans Pro"/>
        </w:rPr>
        <w:t xml:space="preserve"> </w:t>
      </w:r>
    </w:p>
    <w:p w:rsidR="00B004D3" w:rsidRDefault="00B004D3" w:rsidP="00B004D3">
      <w:pPr>
        <w:pStyle w:val="Paragraphedeliste"/>
        <w:numPr>
          <w:ilvl w:val="0"/>
          <w:numId w:val="1"/>
        </w:numPr>
        <w:rPr>
          <w:rFonts w:ascii="Source Sans Pro" w:hAnsi="Source Sans Pro"/>
        </w:rPr>
      </w:pPr>
      <w:r>
        <w:rPr>
          <w:rFonts w:ascii="Source Sans Pro" w:hAnsi="Source Sans Pro"/>
        </w:rPr>
        <w:t>Recueillir et échanger autour des attentes, des e</w:t>
      </w:r>
      <w:r w:rsidR="00835A6E">
        <w:rPr>
          <w:rFonts w:ascii="Source Sans Pro" w:hAnsi="Source Sans Pro"/>
        </w:rPr>
        <w:t>nvies culturelles des personnes.</w:t>
      </w:r>
    </w:p>
    <w:p w:rsidR="002F5F6F" w:rsidRDefault="002F5F6F" w:rsidP="00B004D3">
      <w:pPr>
        <w:pStyle w:val="Paragraphedeliste"/>
        <w:numPr>
          <w:ilvl w:val="0"/>
          <w:numId w:val="1"/>
        </w:numPr>
        <w:rPr>
          <w:rFonts w:ascii="Source Sans Pro" w:hAnsi="Source Sans Pro"/>
        </w:rPr>
      </w:pPr>
      <w:r>
        <w:rPr>
          <w:rFonts w:ascii="Source Sans Pro" w:hAnsi="Source Sans Pro"/>
        </w:rPr>
        <w:t>Favoriser la participation des personnes sur l’animation de ce</w:t>
      </w:r>
      <w:r w:rsidR="00423D54">
        <w:rPr>
          <w:rFonts w:ascii="Source Sans Pro" w:hAnsi="Source Sans Pro"/>
        </w:rPr>
        <w:t>s</w:t>
      </w:r>
      <w:r>
        <w:rPr>
          <w:rFonts w:ascii="Source Sans Pro" w:hAnsi="Source Sans Pro"/>
        </w:rPr>
        <w:t xml:space="preserve"> temps collectifs</w:t>
      </w:r>
      <w:r w:rsidR="00423D54">
        <w:rPr>
          <w:rFonts w:ascii="Source Sans Pro" w:hAnsi="Source Sans Pro"/>
        </w:rPr>
        <w:t>.</w:t>
      </w:r>
    </w:p>
    <w:p w:rsidR="00B004D3" w:rsidRDefault="00B004D3" w:rsidP="00B004D3">
      <w:pPr>
        <w:pStyle w:val="Paragraphedeliste"/>
        <w:numPr>
          <w:ilvl w:val="0"/>
          <w:numId w:val="1"/>
        </w:numPr>
        <w:rPr>
          <w:rFonts w:ascii="Source Sans Pro" w:hAnsi="Source Sans Pro"/>
        </w:rPr>
      </w:pPr>
      <w:r>
        <w:rPr>
          <w:rFonts w:ascii="Source Sans Pro" w:hAnsi="Source Sans Pro"/>
        </w:rPr>
        <w:t>Réfléchir ensemble à des projets autour des</w:t>
      </w:r>
      <w:r w:rsidR="00AF47D2">
        <w:rPr>
          <w:rFonts w:ascii="Source Sans Pro" w:hAnsi="Source Sans Pro"/>
        </w:rPr>
        <w:t xml:space="preserve"> sorties culturelles, du sport et </w:t>
      </w:r>
      <w:r>
        <w:rPr>
          <w:rFonts w:ascii="Source Sans Pro" w:hAnsi="Source Sans Pro"/>
        </w:rPr>
        <w:t>des loisirs …</w:t>
      </w:r>
    </w:p>
    <w:p w:rsidR="00B004D3" w:rsidRDefault="00B004D3" w:rsidP="00B004D3">
      <w:pPr>
        <w:pStyle w:val="Paragraphedeliste"/>
        <w:numPr>
          <w:ilvl w:val="0"/>
          <w:numId w:val="1"/>
        </w:numPr>
        <w:rPr>
          <w:rFonts w:ascii="Source Sans Pro" w:hAnsi="Source Sans Pro"/>
        </w:rPr>
      </w:pPr>
      <w:r>
        <w:rPr>
          <w:rFonts w:ascii="Source Sans Pro" w:hAnsi="Source Sans Pro"/>
        </w:rPr>
        <w:t>Rendre-compte à Cultures du Cœur des actions dans le cadre de la permanence</w:t>
      </w:r>
      <w:r w:rsidR="00C22B6D">
        <w:rPr>
          <w:rFonts w:ascii="Source Sans Pro" w:hAnsi="Source Sans Pro"/>
        </w:rPr>
        <w:t xml:space="preserve"> et participer à leur évaluation</w:t>
      </w:r>
      <w:r w:rsidR="00835A6E">
        <w:rPr>
          <w:rFonts w:ascii="Source Sans Pro" w:hAnsi="Source Sans Pro"/>
        </w:rPr>
        <w:t>.</w:t>
      </w:r>
    </w:p>
    <w:p w:rsidR="00B004D3" w:rsidRPr="00B004D3" w:rsidRDefault="00B004D3" w:rsidP="00B004D3">
      <w:pPr>
        <w:rPr>
          <w:rFonts w:ascii="Source Sans Pro" w:hAnsi="Source Sans Pro"/>
        </w:rPr>
      </w:pPr>
      <w:r>
        <w:rPr>
          <w:rFonts w:ascii="Source Sans Pro" w:hAnsi="Source Sans Pro"/>
        </w:rPr>
        <w:t xml:space="preserve">La permanence culturelle demande une présence </w:t>
      </w:r>
      <w:r w:rsidR="00C22B6D">
        <w:rPr>
          <w:rFonts w:ascii="Source Sans Pro" w:hAnsi="Source Sans Pro"/>
        </w:rPr>
        <w:t xml:space="preserve">en fonction de l’organisation de la structure d‘accueil. Il s’agit en générale, </w:t>
      </w:r>
      <w:r>
        <w:rPr>
          <w:rFonts w:ascii="Source Sans Pro" w:hAnsi="Source Sans Pro"/>
        </w:rPr>
        <w:t>d’une fois toutes les 2 semaines</w:t>
      </w:r>
      <w:r w:rsidR="00C22B6D">
        <w:rPr>
          <w:rFonts w:ascii="Source Sans Pro" w:hAnsi="Source Sans Pro"/>
        </w:rPr>
        <w:t xml:space="preserve"> ou d’une</w:t>
      </w:r>
      <w:r w:rsidR="00AF47D2">
        <w:rPr>
          <w:rFonts w:ascii="Source Sans Pro" w:hAnsi="Source Sans Pro"/>
        </w:rPr>
        <w:t xml:space="preserve"> fois par mois</w:t>
      </w:r>
      <w:r>
        <w:rPr>
          <w:rFonts w:ascii="Source Sans Pro" w:hAnsi="Source Sans Pro"/>
        </w:rPr>
        <w:t xml:space="preserve"> sur une durée de 2 heures. </w:t>
      </w:r>
    </w:p>
    <w:p w:rsidR="00B004D3" w:rsidRDefault="00B004D3" w:rsidP="00B004D3">
      <w:pPr>
        <w:rPr>
          <w:rFonts w:ascii="Source Sans Pro" w:hAnsi="Source Sans Pro"/>
        </w:rPr>
      </w:pPr>
    </w:p>
    <w:p w:rsidR="00B004D3" w:rsidRPr="00D13342" w:rsidRDefault="00B004D3" w:rsidP="00B004D3">
      <w:pPr>
        <w:rPr>
          <w:rFonts w:ascii="Source Sans Pro Black" w:hAnsi="Source Sans Pro Black"/>
          <w:color w:val="595959" w:themeColor="text1" w:themeTint="A6"/>
        </w:rPr>
      </w:pPr>
      <w:r w:rsidRPr="00D13342">
        <w:rPr>
          <w:rFonts w:ascii="Source Sans Pro Black" w:hAnsi="Source Sans Pro Black"/>
          <w:color w:val="595959" w:themeColor="text1" w:themeTint="A6"/>
        </w:rPr>
        <w:t xml:space="preserve">Le mot en + </w:t>
      </w:r>
    </w:p>
    <w:p w:rsidR="00B004D3" w:rsidRDefault="00B004D3" w:rsidP="00B004D3">
      <w:pPr>
        <w:rPr>
          <w:rFonts w:ascii="Source Sans Pro" w:hAnsi="Source Sans Pro"/>
        </w:rPr>
      </w:pPr>
      <w:r>
        <w:rPr>
          <w:rFonts w:ascii="Source Sans Pro" w:hAnsi="Source Sans Pro"/>
        </w:rPr>
        <w:t xml:space="preserve">Une formation à la médiation culturelle dans le champ social vous sera proposée pour vous accompagner au mieux. Vous intégrerez un réseau national de lutte contre l’exclusion et, des équipes locales impliquées, engagées et dynamiques. </w:t>
      </w:r>
    </w:p>
    <w:p w:rsidR="00B004D3" w:rsidRPr="00B004D3" w:rsidRDefault="00B004D3" w:rsidP="00B004D3">
      <w:pPr>
        <w:rPr>
          <w:rFonts w:ascii="Source Sans Pro" w:hAnsi="Source Sans Pro"/>
        </w:rPr>
      </w:pPr>
    </w:p>
    <w:p w:rsidR="00B004D3" w:rsidRPr="00B004D3" w:rsidRDefault="00B004D3" w:rsidP="00B004D3">
      <w:pPr>
        <w:ind w:left="360"/>
        <w:rPr>
          <w:rFonts w:ascii="Source Sans Pro" w:hAnsi="Source Sans Pro"/>
        </w:rPr>
      </w:pPr>
    </w:p>
    <w:p w:rsidR="00B004D3" w:rsidRPr="00B004D3" w:rsidRDefault="00B004D3" w:rsidP="00B004D3">
      <w:pPr>
        <w:pStyle w:val="Paragraphedeliste"/>
        <w:rPr>
          <w:rFonts w:ascii="Source Sans Pro" w:hAnsi="Source Sans Pro"/>
        </w:rPr>
      </w:pPr>
    </w:p>
    <w:p w:rsidR="00550C2B" w:rsidRPr="00550C2B" w:rsidRDefault="00550C2B" w:rsidP="00550C2B">
      <w:pPr>
        <w:rPr>
          <w:rFonts w:ascii="Source Sans Pro" w:hAnsi="Source Sans Pro"/>
        </w:rPr>
      </w:pPr>
      <w:bookmarkStart w:id="0" w:name="_GoBack"/>
      <w:bookmarkEnd w:id="0"/>
    </w:p>
    <w:sectPr w:rsidR="00550C2B" w:rsidRPr="00550C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Black">
    <w:altName w:val="Calibri"/>
    <w:charset w:val="00"/>
    <w:family w:val="auto"/>
    <w:pitch w:val="variable"/>
    <w:sig w:usb0="00000001" w:usb1="00000000" w:usb2="00000000" w:usb3="00000000" w:csb0="00000093" w:csb1="00000000"/>
  </w:font>
  <w:font w:name="Source Sans Pro Black">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B3F5A"/>
    <w:multiLevelType w:val="hybridMultilevel"/>
    <w:tmpl w:val="D122A08C"/>
    <w:lvl w:ilvl="0" w:tplc="12EC5088">
      <w:numFmt w:val="bullet"/>
      <w:lvlText w:val="-"/>
      <w:lvlJc w:val="left"/>
      <w:pPr>
        <w:ind w:left="720" w:hanging="360"/>
      </w:pPr>
      <w:rPr>
        <w:rFonts w:ascii="Source Sans Pro" w:eastAsiaTheme="minorHAnsi" w:hAnsi="Source Sans Pro"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0C2B"/>
    <w:rsid w:val="00115783"/>
    <w:rsid w:val="002F5F6F"/>
    <w:rsid w:val="00386315"/>
    <w:rsid w:val="00423D54"/>
    <w:rsid w:val="004943C3"/>
    <w:rsid w:val="00550C2B"/>
    <w:rsid w:val="005B1F2B"/>
    <w:rsid w:val="00603CDE"/>
    <w:rsid w:val="00835A6E"/>
    <w:rsid w:val="00AF47D2"/>
    <w:rsid w:val="00B004D3"/>
    <w:rsid w:val="00C22B6D"/>
    <w:rsid w:val="00D13342"/>
    <w:rsid w:val="00EF2D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B5328"/>
  <w15:docId w15:val="{5EF37BD5-105C-4EF9-A491-E55F063A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004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303</Words>
  <Characters>1670</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Visiteur 02</dc:creator>
  <cp:lastModifiedBy>poste3</cp:lastModifiedBy>
  <cp:revision>4</cp:revision>
  <dcterms:created xsi:type="dcterms:W3CDTF">2021-08-19T13:41:00Z</dcterms:created>
  <dcterms:modified xsi:type="dcterms:W3CDTF">2021-08-23T10:15:00Z</dcterms:modified>
</cp:coreProperties>
</file>