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0D9F" w14:textId="77777777" w:rsidR="006110D3" w:rsidRDefault="006B4804" w:rsidP="006B7BD8">
      <w:pPr>
        <w:spacing w:before="240" w:line="360" w:lineRule="auto"/>
        <w:jc w:val="center"/>
        <w:rPr>
          <w:rFonts w:ascii="Calibri" w:hAnsi="Calibri"/>
          <w:b/>
          <w:sz w:val="28"/>
          <w:szCs w:val="28"/>
          <w:u w:val="single"/>
        </w:rPr>
      </w:pPr>
      <w:bookmarkStart w:id="0" w:name="_Hlk206758831"/>
      <w:bookmarkEnd w:id="0"/>
      <w:r w:rsidRPr="00C42154">
        <w:rPr>
          <w:rFonts w:ascii="Calibri" w:hAnsi="Calibri"/>
          <w:b/>
          <w:sz w:val="28"/>
          <w:szCs w:val="28"/>
          <w:u w:val="single"/>
        </w:rPr>
        <w:t>FICHE IDENTITE STRUCTURE</w:t>
      </w:r>
    </w:p>
    <w:p w14:paraId="14886B19" w14:textId="1C0AF534" w:rsidR="006B7BD8" w:rsidRDefault="005C1F7F" w:rsidP="006B7BD8">
      <w:pPr>
        <w:spacing w:before="240" w:line="360" w:lineRule="auto"/>
        <w:jc w:val="center"/>
        <w:rPr>
          <w:rFonts w:ascii="Calibri" w:hAnsi="Calibri"/>
          <w:b/>
          <w:sz w:val="28"/>
          <w:szCs w:val="28"/>
          <w:u w:val="single"/>
        </w:rPr>
      </w:pPr>
      <w:r>
        <w:rPr>
          <w:rFonts w:ascii="Calibri" w:hAnsi="Calibri"/>
          <w:b/>
          <w:sz w:val="28"/>
          <w:szCs w:val="28"/>
          <w:u w:val="single"/>
        </w:rPr>
        <w:t>Onglet 1 : Fiche d’identité :</w:t>
      </w:r>
    </w:p>
    <w:p w14:paraId="2D6E9859" w14:textId="77777777" w:rsidR="000B7B18" w:rsidRPr="006B7BD8" w:rsidRDefault="000B7B18" w:rsidP="000B7B18">
      <w:pPr>
        <w:spacing w:before="240" w:line="360" w:lineRule="auto"/>
        <w:rPr>
          <w:rFonts w:ascii="Calibri" w:hAnsi="Calibri"/>
          <w:b/>
          <w:sz w:val="28"/>
          <w:szCs w:val="28"/>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6804"/>
      </w:tblGrid>
      <w:tr w:rsidR="006B4804" w:rsidRPr="005C1F7F" w14:paraId="5BD058C6" w14:textId="77777777" w:rsidTr="000B7B18">
        <w:trPr>
          <w:trHeight w:val="454"/>
        </w:trPr>
        <w:tc>
          <w:tcPr>
            <w:tcW w:w="2915" w:type="dxa"/>
            <w:tcBorders>
              <w:top w:val="single" w:sz="4" w:space="0" w:color="auto"/>
              <w:left w:val="single" w:sz="4" w:space="0" w:color="auto"/>
              <w:bottom w:val="single" w:sz="4" w:space="0" w:color="auto"/>
              <w:right w:val="single" w:sz="4" w:space="0" w:color="auto"/>
            </w:tcBorders>
            <w:hideMark/>
          </w:tcPr>
          <w:p w14:paraId="50816BDB" w14:textId="77777777" w:rsidR="006B4804" w:rsidRPr="005C1F7F" w:rsidRDefault="006B4804" w:rsidP="006B4804">
            <w:pPr>
              <w:spacing w:before="120"/>
              <w:rPr>
                <w:rFonts w:ascii="Calibri" w:eastAsia="Calibri" w:hAnsi="Calibri"/>
                <w:b/>
                <w:lang w:eastAsia="en-US"/>
              </w:rPr>
            </w:pPr>
            <w:r w:rsidRPr="005C1F7F">
              <w:rPr>
                <w:rFonts w:ascii="Calibri" w:eastAsia="Calibri" w:hAnsi="Calibri"/>
                <w:b/>
                <w:lang w:eastAsia="en-US"/>
              </w:rPr>
              <w:t>Nom de la Structure</w:t>
            </w:r>
          </w:p>
        </w:tc>
        <w:tc>
          <w:tcPr>
            <w:tcW w:w="6804" w:type="dxa"/>
            <w:tcBorders>
              <w:top w:val="single" w:sz="4" w:space="0" w:color="auto"/>
              <w:left w:val="single" w:sz="4" w:space="0" w:color="auto"/>
              <w:bottom w:val="single" w:sz="4" w:space="0" w:color="auto"/>
              <w:right w:val="single" w:sz="4" w:space="0" w:color="auto"/>
            </w:tcBorders>
          </w:tcPr>
          <w:p w14:paraId="10139F3B" w14:textId="77777777" w:rsidR="006B4804" w:rsidRPr="005C1F7F" w:rsidRDefault="006B4804" w:rsidP="006B4804">
            <w:pPr>
              <w:spacing w:before="120"/>
              <w:rPr>
                <w:rFonts w:ascii="Calibri" w:eastAsia="Calibri" w:hAnsi="Calibri"/>
                <w:b/>
                <w:lang w:eastAsia="en-US"/>
              </w:rPr>
            </w:pPr>
          </w:p>
        </w:tc>
      </w:tr>
      <w:tr w:rsidR="006B4804" w:rsidRPr="005C1F7F" w14:paraId="5F61368D" w14:textId="77777777" w:rsidTr="000B7B18">
        <w:trPr>
          <w:trHeight w:val="454"/>
        </w:trPr>
        <w:tc>
          <w:tcPr>
            <w:tcW w:w="2915" w:type="dxa"/>
            <w:tcBorders>
              <w:top w:val="single" w:sz="4" w:space="0" w:color="auto"/>
              <w:left w:val="single" w:sz="4" w:space="0" w:color="auto"/>
              <w:bottom w:val="single" w:sz="4" w:space="0" w:color="auto"/>
              <w:right w:val="single" w:sz="4" w:space="0" w:color="auto"/>
            </w:tcBorders>
            <w:hideMark/>
          </w:tcPr>
          <w:p w14:paraId="62EA8290" w14:textId="259B387E" w:rsidR="005C1F7F" w:rsidRPr="005C1F7F" w:rsidRDefault="006B4804" w:rsidP="005C1F7F">
            <w:pPr>
              <w:spacing w:before="120"/>
              <w:rPr>
                <w:rFonts w:ascii="Calibri" w:eastAsia="Calibri" w:hAnsi="Calibri"/>
                <w:bCs/>
                <w:lang w:eastAsia="en-US"/>
              </w:rPr>
            </w:pPr>
            <w:r w:rsidRPr="005C1F7F">
              <w:rPr>
                <w:rFonts w:ascii="Calibri" w:eastAsia="Calibri" w:hAnsi="Calibri"/>
                <w:b/>
                <w:lang w:eastAsia="en-US"/>
              </w:rPr>
              <w:t>Forme Juridique</w:t>
            </w:r>
            <w:r w:rsidR="005C1F7F">
              <w:rPr>
                <w:rFonts w:ascii="Calibri" w:eastAsia="Calibri" w:hAnsi="Calibri"/>
                <w:b/>
                <w:lang w:eastAsia="en-US"/>
              </w:rPr>
              <w:t xml:space="preserve"> </w:t>
            </w:r>
            <w:r w:rsidR="005C1F7F" w:rsidRPr="005C1F7F">
              <w:rPr>
                <w:rFonts w:ascii="Calibri" w:eastAsia="Calibri" w:hAnsi="Calibri"/>
                <w:bCs/>
                <w:lang w:eastAsia="en-US"/>
              </w:rPr>
              <w:t>(menu déroulant)</w:t>
            </w:r>
          </w:p>
        </w:tc>
        <w:tc>
          <w:tcPr>
            <w:tcW w:w="6804" w:type="dxa"/>
            <w:tcBorders>
              <w:top w:val="single" w:sz="4" w:space="0" w:color="auto"/>
              <w:left w:val="single" w:sz="4" w:space="0" w:color="auto"/>
              <w:bottom w:val="single" w:sz="4" w:space="0" w:color="auto"/>
              <w:right w:val="single" w:sz="4" w:space="0" w:color="auto"/>
            </w:tcBorders>
          </w:tcPr>
          <w:p w14:paraId="599FB7F6" w14:textId="77777777" w:rsidR="006B4804" w:rsidRPr="005C1F7F" w:rsidRDefault="006B4804" w:rsidP="00850B8F">
            <w:pPr>
              <w:spacing w:before="120"/>
              <w:rPr>
                <w:rFonts w:ascii="Calibri" w:eastAsia="Calibri" w:hAnsi="Calibri"/>
                <w:lang w:eastAsia="en-US"/>
              </w:rPr>
            </w:pPr>
          </w:p>
        </w:tc>
      </w:tr>
      <w:tr w:rsidR="005C1F7F" w:rsidRPr="005C1F7F" w14:paraId="7700C680" w14:textId="77777777" w:rsidTr="000B7B18">
        <w:trPr>
          <w:trHeight w:val="454"/>
        </w:trPr>
        <w:tc>
          <w:tcPr>
            <w:tcW w:w="2915" w:type="dxa"/>
            <w:tcBorders>
              <w:top w:val="single" w:sz="4" w:space="0" w:color="auto"/>
              <w:left w:val="single" w:sz="4" w:space="0" w:color="auto"/>
              <w:bottom w:val="single" w:sz="4" w:space="0" w:color="auto"/>
              <w:right w:val="single" w:sz="4" w:space="0" w:color="auto"/>
            </w:tcBorders>
          </w:tcPr>
          <w:p w14:paraId="3CB74BFD" w14:textId="6E7C6035" w:rsidR="005C1F7F" w:rsidRPr="005C1F7F" w:rsidRDefault="005C1F7F" w:rsidP="006B4804">
            <w:pPr>
              <w:spacing w:before="120"/>
              <w:rPr>
                <w:rFonts w:ascii="Calibri" w:eastAsia="Calibri" w:hAnsi="Calibri"/>
                <w:b/>
                <w:lang w:eastAsia="en-US"/>
              </w:rPr>
            </w:pPr>
            <w:r w:rsidRPr="005C1F7F">
              <w:rPr>
                <w:rFonts w:ascii="Calibri" w:eastAsia="Calibri" w:hAnsi="Calibri"/>
                <w:b/>
                <w:lang w:eastAsia="en-US"/>
              </w:rPr>
              <w:t>Catégorie de structure</w:t>
            </w:r>
            <w:r>
              <w:rPr>
                <w:rFonts w:ascii="Calibri" w:eastAsia="Calibri" w:hAnsi="Calibri"/>
                <w:b/>
                <w:lang w:eastAsia="en-US"/>
              </w:rPr>
              <w:t xml:space="preserve"> </w:t>
            </w:r>
            <w:r w:rsidRPr="005C1F7F">
              <w:rPr>
                <w:rFonts w:ascii="Calibri" w:eastAsia="Calibri" w:hAnsi="Calibri"/>
                <w:bCs/>
                <w:lang w:eastAsia="en-US"/>
              </w:rPr>
              <w:t>(menu déroulant)</w:t>
            </w:r>
          </w:p>
        </w:tc>
        <w:tc>
          <w:tcPr>
            <w:tcW w:w="6804" w:type="dxa"/>
            <w:tcBorders>
              <w:top w:val="single" w:sz="4" w:space="0" w:color="auto"/>
              <w:left w:val="single" w:sz="4" w:space="0" w:color="auto"/>
              <w:bottom w:val="single" w:sz="4" w:space="0" w:color="auto"/>
              <w:right w:val="single" w:sz="4" w:space="0" w:color="auto"/>
            </w:tcBorders>
          </w:tcPr>
          <w:p w14:paraId="5EEAF689" w14:textId="77777777" w:rsidR="005C1F7F" w:rsidRPr="005C1F7F" w:rsidRDefault="005C1F7F" w:rsidP="00850B8F">
            <w:pPr>
              <w:spacing w:before="120"/>
              <w:rPr>
                <w:rFonts w:ascii="Calibri" w:eastAsia="Calibri" w:hAnsi="Calibri"/>
                <w:lang w:eastAsia="en-US"/>
              </w:rPr>
            </w:pPr>
          </w:p>
        </w:tc>
      </w:tr>
      <w:tr w:rsidR="005C1F7F" w:rsidRPr="005C1F7F" w14:paraId="676DDDFC" w14:textId="77777777" w:rsidTr="000B7B18">
        <w:trPr>
          <w:trHeight w:val="454"/>
        </w:trPr>
        <w:tc>
          <w:tcPr>
            <w:tcW w:w="2915" w:type="dxa"/>
            <w:tcBorders>
              <w:top w:val="single" w:sz="4" w:space="0" w:color="auto"/>
              <w:left w:val="single" w:sz="4" w:space="0" w:color="auto"/>
              <w:bottom w:val="single" w:sz="4" w:space="0" w:color="auto"/>
              <w:right w:val="single" w:sz="4" w:space="0" w:color="auto"/>
            </w:tcBorders>
          </w:tcPr>
          <w:p w14:paraId="2BE96C1F" w14:textId="3E667A14" w:rsidR="005C1F7F" w:rsidRPr="005C1F7F" w:rsidRDefault="005C1F7F" w:rsidP="006B4804">
            <w:pPr>
              <w:spacing w:before="120"/>
              <w:rPr>
                <w:rFonts w:ascii="Calibri" w:eastAsia="Calibri" w:hAnsi="Calibri"/>
                <w:b/>
                <w:lang w:eastAsia="en-US"/>
              </w:rPr>
            </w:pPr>
            <w:r w:rsidRPr="005C1F7F">
              <w:rPr>
                <w:rFonts w:ascii="Calibri" w:eastAsia="Calibri" w:hAnsi="Calibri"/>
                <w:b/>
                <w:lang w:eastAsia="en-US"/>
              </w:rPr>
              <w:t>Type de structure</w:t>
            </w:r>
            <w:r>
              <w:rPr>
                <w:rFonts w:ascii="Calibri" w:eastAsia="Calibri" w:hAnsi="Calibri"/>
                <w:b/>
                <w:lang w:eastAsia="en-US"/>
              </w:rPr>
              <w:t xml:space="preserve"> </w:t>
            </w:r>
            <w:r w:rsidRPr="005C1F7F">
              <w:rPr>
                <w:rFonts w:ascii="Calibri" w:eastAsia="Calibri" w:hAnsi="Calibri"/>
                <w:bCs/>
                <w:lang w:eastAsia="en-US"/>
              </w:rPr>
              <w:t>(menu déroulant)</w:t>
            </w:r>
          </w:p>
        </w:tc>
        <w:tc>
          <w:tcPr>
            <w:tcW w:w="6804" w:type="dxa"/>
            <w:tcBorders>
              <w:top w:val="single" w:sz="4" w:space="0" w:color="auto"/>
              <w:left w:val="single" w:sz="4" w:space="0" w:color="auto"/>
              <w:bottom w:val="single" w:sz="4" w:space="0" w:color="auto"/>
              <w:right w:val="single" w:sz="4" w:space="0" w:color="auto"/>
            </w:tcBorders>
          </w:tcPr>
          <w:p w14:paraId="34E59ABC" w14:textId="77777777" w:rsidR="005C1F7F" w:rsidRPr="005C1F7F" w:rsidRDefault="005C1F7F" w:rsidP="00850B8F">
            <w:pPr>
              <w:spacing w:before="120"/>
              <w:rPr>
                <w:rFonts w:ascii="Calibri" w:eastAsia="Calibri" w:hAnsi="Calibri"/>
                <w:lang w:eastAsia="en-US"/>
              </w:rPr>
            </w:pPr>
          </w:p>
        </w:tc>
      </w:tr>
      <w:tr w:rsidR="005C1F7F" w:rsidRPr="005C1F7F" w14:paraId="3CFF85DA" w14:textId="77777777" w:rsidTr="000B7B18">
        <w:trPr>
          <w:trHeight w:val="454"/>
        </w:trPr>
        <w:tc>
          <w:tcPr>
            <w:tcW w:w="2915" w:type="dxa"/>
            <w:tcBorders>
              <w:top w:val="single" w:sz="4" w:space="0" w:color="auto"/>
              <w:left w:val="single" w:sz="4" w:space="0" w:color="auto"/>
              <w:bottom w:val="single" w:sz="4" w:space="0" w:color="auto"/>
              <w:right w:val="single" w:sz="4" w:space="0" w:color="auto"/>
            </w:tcBorders>
          </w:tcPr>
          <w:p w14:paraId="2FD70632" w14:textId="6F5A0E1E" w:rsidR="005C1F7F" w:rsidRPr="005C1F7F" w:rsidRDefault="005C1F7F" w:rsidP="006B4804">
            <w:pPr>
              <w:spacing w:before="120"/>
              <w:rPr>
                <w:rFonts w:ascii="Calibri" w:eastAsia="Calibri" w:hAnsi="Calibri"/>
                <w:b/>
                <w:lang w:eastAsia="en-US"/>
              </w:rPr>
            </w:pPr>
            <w:r>
              <w:rPr>
                <w:rFonts w:ascii="Calibri" w:eastAsia="Calibri" w:hAnsi="Calibri"/>
                <w:b/>
                <w:lang w:eastAsia="en-US"/>
              </w:rPr>
              <w:t>Adresse</w:t>
            </w:r>
          </w:p>
        </w:tc>
        <w:tc>
          <w:tcPr>
            <w:tcW w:w="6804" w:type="dxa"/>
            <w:tcBorders>
              <w:top w:val="single" w:sz="4" w:space="0" w:color="auto"/>
              <w:left w:val="single" w:sz="4" w:space="0" w:color="auto"/>
              <w:bottom w:val="single" w:sz="4" w:space="0" w:color="auto"/>
              <w:right w:val="single" w:sz="4" w:space="0" w:color="auto"/>
            </w:tcBorders>
          </w:tcPr>
          <w:p w14:paraId="67157392" w14:textId="77777777" w:rsidR="005C1F7F" w:rsidRPr="005C1F7F" w:rsidRDefault="005C1F7F" w:rsidP="00850B8F">
            <w:pPr>
              <w:spacing w:before="120"/>
              <w:rPr>
                <w:rFonts w:ascii="Calibri" w:eastAsia="Calibri" w:hAnsi="Calibri"/>
                <w:lang w:eastAsia="en-US"/>
              </w:rPr>
            </w:pPr>
          </w:p>
        </w:tc>
      </w:tr>
      <w:tr w:rsidR="005C1F7F" w:rsidRPr="005C1F7F" w14:paraId="5E65284A" w14:textId="77777777" w:rsidTr="000B7B18">
        <w:trPr>
          <w:trHeight w:val="454"/>
        </w:trPr>
        <w:tc>
          <w:tcPr>
            <w:tcW w:w="2915" w:type="dxa"/>
            <w:tcBorders>
              <w:top w:val="single" w:sz="4" w:space="0" w:color="auto"/>
              <w:left w:val="single" w:sz="4" w:space="0" w:color="auto"/>
              <w:bottom w:val="single" w:sz="4" w:space="0" w:color="auto"/>
              <w:right w:val="single" w:sz="4" w:space="0" w:color="auto"/>
            </w:tcBorders>
          </w:tcPr>
          <w:p w14:paraId="6BE227BD" w14:textId="0A8B132E" w:rsidR="005C1F7F" w:rsidRPr="005C1F7F" w:rsidRDefault="005C1F7F" w:rsidP="006B4804">
            <w:pPr>
              <w:spacing w:before="120"/>
              <w:rPr>
                <w:rFonts w:ascii="Calibri" w:eastAsia="Calibri" w:hAnsi="Calibri"/>
                <w:b/>
                <w:lang w:eastAsia="en-US"/>
              </w:rPr>
            </w:pPr>
            <w:r>
              <w:rPr>
                <w:rFonts w:ascii="Calibri" w:eastAsia="Calibri" w:hAnsi="Calibri"/>
                <w:b/>
                <w:lang w:eastAsia="en-US"/>
              </w:rPr>
              <w:t>Code postal</w:t>
            </w:r>
          </w:p>
        </w:tc>
        <w:tc>
          <w:tcPr>
            <w:tcW w:w="6804" w:type="dxa"/>
            <w:tcBorders>
              <w:top w:val="single" w:sz="4" w:space="0" w:color="auto"/>
              <w:left w:val="single" w:sz="4" w:space="0" w:color="auto"/>
              <w:bottom w:val="single" w:sz="4" w:space="0" w:color="auto"/>
              <w:right w:val="single" w:sz="4" w:space="0" w:color="auto"/>
            </w:tcBorders>
          </w:tcPr>
          <w:p w14:paraId="5E1B7505" w14:textId="77777777" w:rsidR="005C1F7F" w:rsidRPr="005C1F7F" w:rsidRDefault="005C1F7F" w:rsidP="00850B8F">
            <w:pPr>
              <w:spacing w:before="120"/>
              <w:rPr>
                <w:rFonts w:ascii="Calibri" w:eastAsia="Calibri" w:hAnsi="Calibri"/>
                <w:lang w:eastAsia="en-US"/>
              </w:rPr>
            </w:pPr>
          </w:p>
        </w:tc>
      </w:tr>
      <w:tr w:rsidR="005C1F7F" w:rsidRPr="005C1F7F" w14:paraId="3F6C9382" w14:textId="77777777" w:rsidTr="000B7B18">
        <w:trPr>
          <w:trHeight w:val="454"/>
        </w:trPr>
        <w:tc>
          <w:tcPr>
            <w:tcW w:w="2915" w:type="dxa"/>
            <w:tcBorders>
              <w:top w:val="single" w:sz="4" w:space="0" w:color="auto"/>
              <w:left w:val="single" w:sz="4" w:space="0" w:color="auto"/>
              <w:bottom w:val="single" w:sz="4" w:space="0" w:color="auto"/>
              <w:right w:val="single" w:sz="4" w:space="0" w:color="auto"/>
            </w:tcBorders>
          </w:tcPr>
          <w:p w14:paraId="5BB305C9" w14:textId="216A2BE9" w:rsidR="005C1F7F" w:rsidRPr="005C1F7F" w:rsidRDefault="005C1F7F" w:rsidP="006B4804">
            <w:pPr>
              <w:spacing w:before="120"/>
              <w:rPr>
                <w:rFonts w:ascii="Calibri" w:eastAsia="Calibri" w:hAnsi="Calibri"/>
                <w:b/>
                <w:lang w:eastAsia="en-US"/>
              </w:rPr>
            </w:pPr>
            <w:r>
              <w:rPr>
                <w:rFonts w:ascii="Calibri" w:eastAsia="Calibri" w:hAnsi="Calibri"/>
                <w:b/>
                <w:lang w:eastAsia="en-US"/>
              </w:rPr>
              <w:t>Ville</w:t>
            </w:r>
          </w:p>
        </w:tc>
        <w:tc>
          <w:tcPr>
            <w:tcW w:w="6804" w:type="dxa"/>
            <w:tcBorders>
              <w:top w:val="single" w:sz="4" w:space="0" w:color="auto"/>
              <w:left w:val="single" w:sz="4" w:space="0" w:color="auto"/>
              <w:bottom w:val="single" w:sz="4" w:space="0" w:color="auto"/>
              <w:right w:val="single" w:sz="4" w:space="0" w:color="auto"/>
            </w:tcBorders>
          </w:tcPr>
          <w:p w14:paraId="7DF1C702" w14:textId="77777777" w:rsidR="005C1F7F" w:rsidRPr="005C1F7F" w:rsidRDefault="005C1F7F" w:rsidP="00850B8F">
            <w:pPr>
              <w:spacing w:before="120"/>
              <w:rPr>
                <w:rFonts w:ascii="Calibri" w:eastAsia="Calibri" w:hAnsi="Calibri"/>
                <w:lang w:eastAsia="en-US"/>
              </w:rPr>
            </w:pPr>
          </w:p>
        </w:tc>
      </w:tr>
      <w:tr w:rsidR="005C1F7F" w:rsidRPr="005C1F7F" w14:paraId="56A9F8DC" w14:textId="77777777" w:rsidTr="000B7B18">
        <w:trPr>
          <w:trHeight w:val="454"/>
        </w:trPr>
        <w:tc>
          <w:tcPr>
            <w:tcW w:w="2915" w:type="dxa"/>
            <w:tcBorders>
              <w:top w:val="single" w:sz="4" w:space="0" w:color="auto"/>
              <w:left w:val="single" w:sz="4" w:space="0" w:color="auto"/>
              <w:bottom w:val="single" w:sz="4" w:space="0" w:color="auto"/>
              <w:right w:val="single" w:sz="4" w:space="0" w:color="auto"/>
            </w:tcBorders>
          </w:tcPr>
          <w:p w14:paraId="0891A74A" w14:textId="58A5B705" w:rsidR="005C1F7F" w:rsidRPr="005C1F7F" w:rsidRDefault="005C1F7F" w:rsidP="006B4804">
            <w:pPr>
              <w:spacing w:before="120"/>
              <w:rPr>
                <w:rFonts w:ascii="Calibri" w:eastAsia="Calibri" w:hAnsi="Calibri"/>
                <w:b/>
                <w:lang w:eastAsia="en-US"/>
              </w:rPr>
            </w:pPr>
            <w:r>
              <w:rPr>
                <w:rFonts w:ascii="Calibri" w:eastAsia="Calibri" w:hAnsi="Calibri"/>
                <w:b/>
                <w:lang w:eastAsia="en-US"/>
              </w:rPr>
              <w:t>Téléphone</w:t>
            </w:r>
          </w:p>
        </w:tc>
        <w:tc>
          <w:tcPr>
            <w:tcW w:w="6804" w:type="dxa"/>
            <w:tcBorders>
              <w:top w:val="single" w:sz="4" w:space="0" w:color="auto"/>
              <w:left w:val="single" w:sz="4" w:space="0" w:color="auto"/>
              <w:bottom w:val="single" w:sz="4" w:space="0" w:color="auto"/>
              <w:right w:val="single" w:sz="4" w:space="0" w:color="auto"/>
            </w:tcBorders>
          </w:tcPr>
          <w:p w14:paraId="56CB773B" w14:textId="77777777" w:rsidR="005C1F7F" w:rsidRPr="005C1F7F" w:rsidRDefault="005C1F7F" w:rsidP="00850B8F">
            <w:pPr>
              <w:spacing w:before="120"/>
              <w:rPr>
                <w:rFonts w:ascii="Calibri" w:eastAsia="Calibri" w:hAnsi="Calibri"/>
                <w:lang w:eastAsia="en-US"/>
              </w:rPr>
            </w:pPr>
          </w:p>
        </w:tc>
      </w:tr>
      <w:tr w:rsidR="005C1F7F" w:rsidRPr="005C1F7F" w14:paraId="38960134" w14:textId="77777777" w:rsidTr="000B7B18">
        <w:trPr>
          <w:trHeight w:val="454"/>
        </w:trPr>
        <w:tc>
          <w:tcPr>
            <w:tcW w:w="2915" w:type="dxa"/>
            <w:tcBorders>
              <w:top w:val="single" w:sz="4" w:space="0" w:color="auto"/>
              <w:left w:val="single" w:sz="4" w:space="0" w:color="auto"/>
              <w:bottom w:val="single" w:sz="4" w:space="0" w:color="auto"/>
              <w:right w:val="single" w:sz="4" w:space="0" w:color="auto"/>
            </w:tcBorders>
          </w:tcPr>
          <w:p w14:paraId="4A997458" w14:textId="23181BEC" w:rsidR="005C1F7F" w:rsidRDefault="005C1F7F" w:rsidP="006B4804">
            <w:pPr>
              <w:spacing w:before="120"/>
              <w:rPr>
                <w:rFonts w:ascii="Calibri" w:eastAsia="Calibri" w:hAnsi="Calibri"/>
                <w:b/>
                <w:lang w:eastAsia="en-US"/>
              </w:rPr>
            </w:pPr>
            <w:r>
              <w:rPr>
                <w:rFonts w:ascii="Calibri" w:eastAsia="Calibri" w:hAnsi="Calibri"/>
                <w:b/>
                <w:lang w:eastAsia="en-US"/>
              </w:rPr>
              <w:t>Mail</w:t>
            </w:r>
          </w:p>
        </w:tc>
        <w:tc>
          <w:tcPr>
            <w:tcW w:w="6804" w:type="dxa"/>
            <w:tcBorders>
              <w:top w:val="single" w:sz="4" w:space="0" w:color="auto"/>
              <w:left w:val="single" w:sz="4" w:space="0" w:color="auto"/>
              <w:bottom w:val="single" w:sz="4" w:space="0" w:color="auto"/>
              <w:right w:val="single" w:sz="4" w:space="0" w:color="auto"/>
            </w:tcBorders>
          </w:tcPr>
          <w:p w14:paraId="7C1123C4" w14:textId="77777777" w:rsidR="005C1F7F" w:rsidRPr="005C1F7F" w:rsidRDefault="005C1F7F" w:rsidP="00850B8F">
            <w:pPr>
              <w:spacing w:before="120"/>
              <w:rPr>
                <w:rFonts w:ascii="Calibri" w:eastAsia="Calibri" w:hAnsi="Calibri"/>
                <w:lang w:eastAsia="en-US"/>
              </w:rPr>
            </w:pPr>
          </w:p>
        </w:tc>
      </w:tr>
      <w:tr w:rsidR="006B4804" w:rsidRPr="005C1F7F" w14:paraId="3F45CA65" w14:textId="77777777" w:rsidTr="000B7B18">
        <w:trPr>
          <w:trHeight w:val="454"/>
        </w:trPr>
        <w:tc>
          <w:tcPr>
            <w:tcW w:w="2915" w:type="dxa"/>
            <w:tcBorders>
              <w:top w:val="single" w:sz="4" w:space="0" w:color="auto"/>
              <w:left w:val="single" w:sz="4" w:space="0" w:color="auto"/>
              <w:bottom w:val="single" w:sz="4" w:space="0" w:color="auto"/>
              <w:right w:val="single" w:sz="4" w:space="0" w:color="auto"/>
            </w:tcBorders>
            <w:hideMark/>
          </w:tcPr>
          <w:p w14:paraId="2F76A56D" w14:textId="701EDCCE" w:rsidR="006B4804" w:rsidRPr="005C1F7F" w:rsidRDefault="005C1F7F" w:rsidP="006B4804">
            <w:pPr>
              <w:spacing w:before="120"/>
              <w:rPr>
                <w:rFonts w:ascii="Calibri" w:eastAsia="Calibri" w:hAnsi="Calibri"/>
                <w:b/>
                <w:lang w:eastAsia="en-US"/>
              </w:rPr>
            </w:pPr>
            <w:r>
              <w:rPr>
                <w:rFonts w:ascii="Calibri" w:eastAsia="Calibri" w:hAnsi="Calibri"/>
                <w:b/>
                <w:lang w:eastAsia="en-US"/>
              </w:rPr>
              <w:t>Possibilité d’inscrire des informations complémentaires (site Internet, réseaux sociaux, logo, etc…)</w:t>
            </w:r>
          </w:p>
        </w:tc>
        <w:tc>
          <w:tcPr>
            <w:tcW w:w="6804" w:type="dxa"/>
            <w:tcBorders>
              <w:top w:val="single" w:sz="4" w:space="0" w:color="auto"/>
              <w:left w:val="single" w:sz="4" w:space="0" w:color="auto"/>
              <w:bottom w:val="single" w:sz="4" w:space="0" w:color="auto"/>
              <w:right w:val="single" w:sz="4" w:space="0" w:color="auto"/>
            </w:tcBorders>
          </w:tcPr>
          <w:p w14:paraId="75B51725" w14:textId="77777777" w:rsidR="006B4804" w:rsidRPr="005C1F7F" w:rsidRDefault="006B4804" w:rsidP="006B4804">
            <w:pPr>
              <w:spacing w:before="120"/>
              <w:rPr>
                <w:rFonts w:ascii="Calibri" w:eastAsia="Calibri" w:hAnsi="Calibri"/>
                <w:lang w:eastAsia="en-US"/>
              </w:rPr>
            </w:pPr>
          </w:p>
        </w:tc>
      </w:tr>
      <w:tr w:rsidR="006B4804" w:rsidRPr="005C1F7F" w14:paraId="24168013" w14:textId="77777777" w:rsidTr="000B7B18">
        <w:trPr>
          <w:trHeight w:val="454"/>
        </w:trPr>
        <w:tc>
          <w:tcPr>
            <w:tcW w:w="2915" w:type="dxa"/>
            <w:tcBorders>
              <w:top w:val="single" w:sz="4" w:space="0" w:color="auto"/>
              <w:left w:val="single" w:sz="4" w:space="0" w:color="auto"/>
              <w:bottom w:val="single" w:sz="4" w:space="0" w:color="auto"/>
              <w:right w:val="single" w:sz="4" w:space="0" w:color="auto"/>
            </w:tcBorders>
          </w:tcPr>
          <w:p w14:paraId="4B133471" w14:textId="77777777" w:rsidR="006B4804" w:rsidRPr="005C1F7F" w:rsidRDefault="006B4804" w:rsidP="006B4804">
            <w:pPr>
              <w:spacing w:before="120"/>
              <w:rPr>
                <w:rFonts w:ascii="Calibri" w:eastAsia="Calibri" w:hAnsi="Calibri"/>
                <w:b/>
                <w:lang w:eastAsia="en-US"/>
              </w:rPr>
            </w:pPr>
            <w:r w:rsidRPr="005C1F7F">
              <w:rPr>
                <w:rFonts w:ascii="Calibri" w:eastAsia="Calibri" w:hAnsi="Calibri"/>
                <w:b/>
                <w:lang w:eastAsia="en-US"/>
              </w:rPr>
              <w:t>Activités de la structure</w:t>
            </w:r>
          </w:p>
          <w:p w14:paraId="3ACFA28D" w14:textId="77777777" w:rsidR="006B4804" w:rsidRPr="005C1F7F" w:rsidRDefault="006B4804" w:rsidP="006B4804">
            <w:pPr>
              <w:spacing w:before="120"/>
              <w:rPr>
                <w:rFonts w:ascii="Calibri" w:eastAsia="Calibri" w:hAnsi="Calibri"/>
                <w:b/>
                <w:lang w:eastAsia="en-US"/>
              </w:rPr>
            </w:pPr>
          </w:p>
          <w:p w14:paraId="4A9BCA59" w14:textId="77777777" w:rsidR="006B4804" w:rsidRPr="005C1F7F" w:rsidRDefault="006B4804" w:rsidP="006B4804">
            <w:pPr>
              <w:spacing w:before="120"/>
              <w:rPr>
                <w:rFonts w:ascii="Calibri" w:eastAsia="Calibri" w:hAnsi="Calibri"/>
                <w:b/>
                <w:lang w:eastAsia="en-US"/>
              </w:rPr>
            </w:pPr>
          </w:p>
        </w:tc>
        <w:tc>
          <w:tcPr>
            <w:tcW w:w="6804" w:type="dxa"/>
            <w:tcBorders>
              <w:top w:val="single" w:sz="4" w:space="0" w:color="auto"/>
              <w:left w:val="single" w:sz="4" w:space="0" w:color="auto"/>
              <w:bottom w:val="single" w:sz="4" w:space="0" w:color="auto"/>
              <w:right w:val="single" w:sz="4" w:space="0" w:color="auto"/>
            </w:tcBorders>
          </w:tcPr>
          <w:p w14:paraId="55AE8AFA" w14:textId="77777777" w:rsidR="006459F0" w:rsidRPr="005C1F7F" w:rsidRDefault="006459F0">
            <w:pPr>
              <w:rPr>
                <w:rFonts w:ascii="Calibri" w:eastAsia="Calibri" w:hAnsi="Calibri"/>
                <w:lang w:eastAsia="en-US"/>
              </w:rPr>
            </w:pPr>
          </w:p>
        </w:tc>
      </w:tr>
    </w:tbl>
    <w:p w14:paraId="1AA7AAC5" w14:textId="77777777" w:rsidR="006B4804" w:rsidRPr="00C42154" w:rsidRDefault="006B4804" w:rsidP="006B4804">
      <w:pPr>
        <w:spacing w:before="120"/>
        <w:jc w:val="both"/>
        <w:rPr>
          <w:rFonts w:ascii="Calibri" w:hAnsi="Calibri"/>
          <w:sz w:val="26"/>
          <w:szCs w:val="26"/>
          <w:lang w:eastAsia="en-US"/>
        </w:rPr>
      </w:pPr>
    </w:p>
    <w:p w14:paraId="2D4F010A" w14:textId="77777777" w:rsidR="006110D3" w:rsidRDefault="006110D3" w:rsidP="006B4804">
      <w:pPr>
        <w:jc w:val="both"/>
        <w:rPr>
          <w:rFonts w:ascii="Calibri" w:hAnsi="Calibri"/>
          <w:sz w:val="26"/>
          <w:szCs w:val="26"/>
        </w:rPr>
      </w:pPr>
    </w:p>
    <w:p w14:paraId="62C2CB09" w14:textId="77777777" w:rsidR="006B7BD8" w:rsidRDefault="006B7BD8" w:rsidP="006B4804">
      <w:pPr>
        <w:jc w:val="both"/>
        <w:rPr>
          <w:rFonts w:ascii="Calibri" w:hAnsi="Calibri"/>
          <w:sz w:val="26"/>
          <w:szCs w:val="26"/>
        </w:rPr>
      </w:pPr>
    </w:p>
    <w:p w14:paraId="1B77D566" w14:textId="77777777" w:rsidR="000B7B18" w:rsidRDefault="000B7B18">
      <w:pPr>
        <w:rPr>
          <w:rFonts w:ascii="Calibri" w:hAnsi="Calibri"/>
          <w:b/>
          <w:sz w:val="28"/>
          <w:szCs w:val="28"/>
          <w:u w:val="single"/>
        </w:rPr>
      </w:pPr>
      <w:r>
        <w:rPr>
          <w:rFonts w:ascii="Calibri" w:hAnsi="Calibri"/>
          <w:b/>
          <w:sz w:val="28"/>
          <w:szCs w:val="28"/>
          <w:u w:val="single"/>
        </w:rPr>
        <w:br w:type="page"/>
      </w:r>
    </w:p>
    <w:p w14:paraId="1216248B" w14:textId="77777777" w:rsidR="000B7B18" w:rsidRDefault="000B7B18" w:rsidP="000B7B18">
      <w:pPr>
        <w:spacing w:before="240" w:line="360" w:lineRule="auto"/>
        <w:jc w:val="center"/>
        <w:rPr>
          <w:rFonts w:ascii="Calibri" w:hAnsi="Calibri"/>
          <w:b/>
          <w:sz w:val="28"/>
          <w:szCs w:val="28"/>
          <w:u w:val="single"/>
        </w:rPr>
      </w:pPr>
    </w:p>
    <w:p w14:paraId="3C039D3C" w14:textId="5F426B2A" w:rsidR="000B7B18" w:rsidRDefault="000B7B18" w:rsidP="000B7B18">
      <w:pPr>
        <w:spacing w:before="240" w:line="360" w:lineRule="auto"/>
        <w:jc w:val="center"/>
        <w:rPr>
          <w:rFonts w:ascii="Calibri" w:hAnsi="Calibri"/>
          <w:b/>
          <w:sz w:val="28"/>
          <w:szCs w:val="28"/>
          <w:u w:val="single"/>
        </w:rPr>
      </w:pPr>
      <w:r>
        <w:rPr>
          <w:rFonts w:ascii="Calibri" w:hAnsi="Calibri"/>
          <w:b/>
          <w:sz w:val="28"/>
          <w:szCs w:val="28"/>
          <w:u w:val="single"/>
        </w:rPr>
        <w:t xml:space="preserve">Onglet </w:t>
      </w:r>
      <w:r>
        <w:rPr>
          <w:rFonts w:ascii="Calibri" w:hAnsi="Calibri"/>
          <w:b/>
          <w:sz w:val="28"/>
          <w:szCs w:val="28"/>
          <w:u w:val="single"/>
        </w:rPr>
        <w:t>2</w:t>
      </w:r>
      <w:r>
        <w:rPr>
          <w:rFonts w:ascii="Calibri" w:hAnsi="Calibri"/>
          <w:b/>
          <w:sz w:val="28"/>
          <w:szCs w:val="28"/>
          <w:u w:val="single"/>
        </w:rPr>
        <w:t xml:space="preserve"> : </w:t>
      </w:r>
      <w:r>
        <w:rPr>
          <w:rFonts w:ascii="Calibri" w:hAnsi="Calibri"/>
          <w:b/>
          <w:sz w:val="28"/>
          <w:szCs w:val="28"/>
          <w:u w:val="single"/>
        </w:rPr>
        <w:t>Présentation</w:t>
      </w:r>
      <w:r>
        <w:rPr>
          <w:rFonts w:ascii="Calibri" w:hAnsi="Calibri"/>
          <w:b/>
          <w:sz w:val="28"/>
          <w:szCs w:val="28"/>
          <w:u w:val="single"/>
        </w:rPr>
        <w:t> :</w:t>
      </w:r>
    </w:p>
    <w:p w14:paraId="71B3DBEA" w14:textId="4C971B82" w:rsidR="000B7B18" w:rsidRDefault="000B7B18" w:rsidP="000B7B18">
      <w:pPr>
        <w:jc w:val="both"/>
        <w:rPr>
          <w:rFonts w:ascii="Calibri" w:hAnsi="Calibri"/>
          <w:bCs/>
        </w:rPr>
      </w:pPr>
      <w:r w:rsidRPr="000B7B18">
        <w:rPr>
          <w:rFonts w:ascii="Calibri" w:hAnsi="Calibri"/>
          <w:bCs/>
        </w:rPr>
        <w:t>Information importante : la présentation de votre structure sera visible sur le site Internet de « Cultures du Cœur ».</w:t>
      </w:r>
    </w:p>
    <w:p w14:paraId="0B8F2C73" w14:textId="77777777" w:rsidR="000B7B18" w:rsidRPr="000B7B18" w:rsidRDefault="000B7B18" w:rsidP="000B7B18">
      <w:pPr>
        <w:jc w:val="both"/>
        <w:rPr>
          <w:rFonts w:ascii="Calibri" w:hAnsi="Calibri"/>
          <w:bCs/>
        </w:rPr>
      </w:pPr>
    </w:p>
    <w:tbl>
      <w:tblPr>
        <w:tblW w:w="97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6804"/>
      </w:tblGrid>
      <w:tr w:rsidR="000B7B18" w:rsidRPr="005C1F7F" w14:paraId="64C70E96" w14:textId="77777777" w:rsidTr="000B7B18">
        <w:trPr>
          <w:trHeight w:val="454"/>
        </w:trPr>
        <w:tc>
          <w:tcPr>
            <w:tcW w:w="2915" w:type="dxa"/>
            <w:tcBorders>
              <w:top w:val="single" w:sz="4" w:space="0" w:color="auto"/>
              <w:left w:val="single" w:sz="4" w:space="0" w:color="auto"/>
              <w:bottom w:val="single" w:sz="4" w:space="0" w:color="auto"/>
              <w:right w:val="single" w:sz="4" w:space="0" w:color="auto"/>
            </w:tcBorders>
          </w:tcPr>
          <w:p w14:paraId="43042DF0" w14:textId="77777777" w:rsidR="000B7B18" w:rsidRDefault="000B7B18" w:rsidP="00D21203">
            <w:pPr>
              <w:spacing w:before="120"/>
              <w:rPr>
                <w:rFonts w:ascii="Calibri" w:eastAsia="Calibri" w:hAnsi="Calibri"/>
                <w:b/>
                <w:lang w:eastAsia="en-US"/>
              </w:rPr>
            </w:pPr>
          </w:p>
          <w:p w14:paraId="7C9385EE" w14:textId="0C85EC06" w:rsidR="000B7B18" w:rsidRDefault="000B7B18" w:rsidP="00D21203">
            <w:pPr>
              <w:spacing w:before="120"/>
              <w:rPr>
                <w:rFonts w:ascii="Calibri" w:eastAsia="Calibri" w:hAnsi="Calibri"/>
                <w:b/>
                <w:lang w:eastAsia="en-US"/>
              </w:rPr>
            </w:pPr>
            <w:r>
              <w:rPr>
                <w:rFonts w:ascii="Calibri" w:eastAsia="Calibri" w:hAnsi="Calibri"/>
                <w:b/>
                <w:lang w:eastAsia="en-US"/>
              </w:rPr>
              <w:t>Présentation de la structure et de ses a</w:t>
            </w:r>
            <w:r w:rsidRPr="005C1F7F">
              <w:rPr>
                <w:rFonts w:ascii="Calibri" w:eastAsia="Calibri" w:hAnsi="Calibri"/>
                <w:b/>
                <w:lang w:eastAsia="en-US"/>
              </w:rPr>
              <w:t>ctivités</w:t>
            </w:r>
          </w:p>
          <w:p w14:paraId="3CE6D76D" w14:textId="77777777" w:rsidR="000B7B18" w:rsidRDefault="000B7B18" w:rsidP="00D21203">
            <w:pPr>
              <w:spacing w:before="120"/>
              <w:rPr>
                <w:rFonts w:ascii="Calibri" w:eastAsia="Calibri" w:hAnsi="Calibri"/>
                <w:b/>
                <w:lang w:eastAsia="en-US"/>
              </w:rPr>
            </w:pPr>
          </w:p>
          <w:p w14:paraId="715234DB" w14:textId="77777777" w:rsidR="000B7B18" w:rsidRDefault="000B7B18" w:rsidP="00D21203">
            <w:pPr>
              <w:spacing w:before="120"/>
              <w:rPr>
                <w:rFonts w:ascii="Calibri" w:eastAsia="Calibri" w:hAnsi="Calibri"/>
                <w:b/>
                <w:lang w:eastAsia="en-US"/>
              </w:rPr>
            </w:pPr>
          </w:p>
          <w:p w14:paraId="3C5F5BA0" w14:textId="77777777" w:rsidR="000B7B18" w:rsidRDefault="000B7B18" w:rsidP="00D21203">
            <w:pPr>
              <w:spacing w:before="120"/>
              <w:rPr>
                <w:rFonts w:ascii="Calibri" w:eastAsia="Calibri" w:hAnsi="Calibri"/>
                <w:b/>
                <w:lang w:eastAsia="en-US"/>
              </w:rPr>
            </w:pPr>
          </w:p>
          <w:p w14:paraId="1E069108" w14:textId="77777777" w:rsidR="000B7B18" w:rsidRDefault="000B7B18" w:rsidP="00D21203">
            <w:pPr>
              <w:spacing w:before="120"/>
              <w:rPr>
                <w:rFonts w:ascii="Calibri" w:eastAsia="Calibri" w:hAnsi="Calibri"/>
                <w:b/>
                <w:lang w:eastAsia="en-US"/>
              </w:rPr>
            </w:pPr>
          </w:p>
          <w:p w14:paraId="1A082DB5" w14:textId="77777777" w:rsidR="000B7B18" w:rsidRDefault="000B7B18" w:rsidP="00D21203">
            <w:pPr>
              <w:spacing w:before="120"/>
              <w:rPr>
                <w:rFonts w:ascii="Calibri" w:eastAsia="Calibri" w:hAnsi="Calibri"/>
                <w:b/>
                <w:lang w:eastAsia="en-US"/>
              </w:rPr>
            </w:pPr>
          </w:p>
          <w:p w14:paraId="716383FF" w14:textId="77777777" w:rsidR="000B7B18" w:rsidRDefault="000B7B18" w:rsidP="00D21203">
            <w:pPr>
              <w:spacing w:before="120"/>
              <w:rPr>
                <w:rFonts w:ascii="Calibri" w:eastAsia="Calibri" w:hAnsi="Calibri"/>
                <w:b/>
                <w:lang w:eastAsia="en-US"/>
              </w:rPr>
            </w:pPr>
          </w:p>
          <w:p w14:paraId="4FB364BC" w14:textId="77777777" w:rsidR="000B7B18" w:rsidRDefault="000B7B18" w:rsidP="00D21203">
            <w:pPr>
              <w:spacing w:before="120"/>
              <w:rPr>
                <w:rFonts w:ascii="Calibri" w:eastAsia="Calibri" w:hAnsi="Calibri"/>
                <w:b/>
                <w:lang w:eastAsia="en-US"/>
              </w:rPr>
            </w:pPr>
          </w:p>
          <w:p w14:paraId="32598D91" w14:textId="77777777" w:rsidR="000B7B18" w:rsidRPr="005C1F7F" w:rsidRDefault="000B7B18" w:rsidP="00D21203">
            <w:pPr>
              <w:spacing w:before="120"/>
              <w:rPr>
                <w:rFonts w:ascii="Calibri" w:eastAsia="Calibri" w:hAnsi="Calibri"/>
                <w:b/>
                <w:lang w:eastAsia="en-US"/>
              </w:rPr>
            </w:pPr>
          </w:p>
          <w:p w14:paraId="42860362" w14:textId="77777777" w:rsidR="000B7B18" w:rsidRPr="005C1F7F" w:rsidRDefault="000B7B18" w:rsidP="00D21203">
            <w:pPr>
              <w:spacing w:before="120"/>
              <w:rPr>
                <w:rFonts w:ascii="Calibri" w:eastAsia="Calibri" w:hAnsi="Calibri"/>
                <w:b/>
                <w:lang w:eastAsia="en-US"/>
              </w:rPr>
            </w:pPr>
          </w:p>
          <w:p w14:paraId="2A3C8D43" w14:textId="77777777" w:rsidR="000B7B18" w:rsidRPr="005C1F7F" w:rsidRDefault="000B7B18" w:rsidP="00D21203">
            <w:pPr>
              <w:spacing w:before="120"/>
              <w:rPr>
                <w:rFonts w:ascii="Calibri" w:eastAsia="Calibri" w:hAnsi="Calibri"/>
                <w:b/>
                <w:lang w:eastAsia="en-US"/>
              </w:rPr>
            </w:pPr>
          </w:p>
        </w:tc>
        <w:tc>
          <w:tcPr>
            <w:tcW w:w="6804" w:type="dxa"/>
            <w:tcBorders>
              <w:top w:val="single" w:sz="4" w:space="0" w:color="auto"/>
              <w:left w:val="single" w:sz="4" w:space="0" w:color="auto"/>
              <w:bottom w:val="single" w:sz="4" w:space="0" w:color="auto"/>
              <w:right w:val="single" w:sz="4" w:space="0" w:color="auto"/>
            </w:tcBorders>
          </w:tcPr>
          <w:p w14:paraId="700401D4" w14:textId="77777777" w:rsidR="000B7B18" w:rsidRPr="005C1F7F" w:rsidRDefault="000B7B18" w:rsidP="00D21203">
            <w:pPr>
              <w:rPr>
                <w:rFonts w:ascii="Calibri" w:eastAsia="Calibri" w:hAnsi="Calibri"/>
                <w:lang w:eastAsia="en-US"/>
              </w:rPr>
            </w:pPr>
          </w:p>
        </w:tc>
      </w:tr>
    </w:tbl>
    <w:p w14:paraId="438771F9" w14:textId="77777777" w:rsidR="000B7B18" w:rsidRPr="00C42154" w:rsidRDefault="000B7B18" w:rsidP="000B7B18">
      <w:pPr>
        <w:spacing w:before="120"/>
        <w:jc w:val="both"/>
        <w:rPr>
          <w:rFonts w:ascii="Calibri" w:hAnsi="Calibri"/>
          <w:sz w:val="26"/>
          <w:szCs w:val="26"/>
          <w:lang w:eastAsia="en-US"/>
        </w:rPr>
      </w:pPr>
    </w:p>
    <w:p w14:paraId="2E493428" w14:textId="77777777" w:rsidR="006B7BD8" w:rsidRDefault="006B7BD8" w:rsidP="006B4804">
      <w:pPr>
        <w:jc w:val="both"/>
        <w:rPr>
          <w:rFonts w:ascii="Calibri" w:hAnsi="Calibri"/>
          <w:sz w:val="26"/>
          <w:szCs w:val="26"/>
        </w:rPr>
      </w:pPr>
    </w:p>
    <w:p w14:paraId="4962BE2B" w14:textId="77777777" w:rsidR="00A52910" w:rsidRDefault="00A52910" w:rsidP="006B4804">
      <w:pPr>
        <w:jc w:val="both"/>
        <w:rPr>
          <w:rFonts w:ascii="Calibri" w:hAnsi="Calibri"/>
          <w:sz w:val="26"/>
          <w:szCs w:val="26"/>
        </w:rPr>
      </w:pPr>
    </w:p>
    <w:p w14:paraId="6E0789FB" w14:textId="77777777" w:rsidR="000B7B18" w:rsidRDefault="000B7B18">
      <w:pPr>
        <w:rPr>
          <w:rFonts w:ascii="Calibri" w:hAnsi="Calibri"/>
          <w:b/>
          <w:sz w:val="28"/>
          <w:szCs w:val="28"/>
          <w:u w:val="single"/>
        </w:rPr>
      </w:pPr>
      <w:r>
        <w:rPr>
          <w:rFonts w:ascii="Calibri" w:hAnsi="Calibri"/>
          <w:b/>
          <w:sz w:val="28"/>
          <w:szCs w:val="28"/>
          <w:u w:val="single"/>
        </w:rPr>
        <w:br w:type="page"/>
      </w:r>
    </w:p>
    <w:p w14:paraId="078F017F" w14:textId="2E8D1ED0" w:rsidR="000B7B18" w:rsidRDefault="000B7B18" w:rsidP="000B7B18">
      <w:pPr>
        <w:spacing w:before="240" w:line="360" w:lineRule="auto"/>
        <w:jc w:val="center"/>
        <w:rPr>
          <w:rFonts w:ascii="Calibri" w:hAnsi="Calibri"/>
          <w:b/>
          <w:sz w:val="28"/>
          <w:szCs w:val="28"/>
          <w:u w:val="single"/>
        </w:rPr>
      </w:pPr>
      <w:r>
        <w:rPr>
          <w:rFonts w:ascii="Calibri" w:hAnsi="Calibri"/>
          <w:b/>
          <w:sz w:val="28"/>
          <w:szCs w:val="28"/>
          <w:u w:val="single"/>
        </w:rPr>
        <w:lastRenderedPageBreak/>
        <w:t xml:space="preserve">Onglet </w:t>
      </w:r>
      <w:r>
        <w:rPr>
          <w:rFonts w:ascii="Calibri" w:hAnsi="Calibri"/>
          <w:b/>
          <w:sz w:val="28"/>
          <w:szCs w:val="28"/>
          <w:u w:val="single"/>
        </w:rPr>
        <w:t>3</w:t>
      </w:r>
      <w:r>
        <w:rPr>
          <w:rFonts w:ascii="Calibri" w:hAnsi="Calibri"/>
          <w:b/>
          <w:sz w:val="28"/>
          <w:szCs w:val="28"/>
          <w:u w:val="single"/>
        </w:rPr>
        <w:t xml:space="preserve"> : </w:t>
      </w:r>
      <w:r>
        <w:rPr>
          <w:rFonts w:ascii="Calibri" w:hAnsi="Calibri"/>
          <w:b/>
          <w:sz w:val="28"/>
          <w:szCs w:val="28"/>
          <w:u w:val="single"/>
        </w:rPr>
        <w:t>Fiche statistique</w:t>
      </w:r>
      <w:r>
        <w:rPr>
          <w:rFonts w:ascii="Calibri" w:hAnsi="Calibri"/>
          <w:b/>
          <w:sz w:val="28"/>
          <w:szCs w:val="28"/>
          <w:u w:val="single"/>
        </w:rPr>
        <w:t> :</w:t>
      </w:r>
    </w:p>
    <w:p w14:paraId="48F41C45" w14:textId="77777777" w:rsidR="000B7B18" w:rsidRDefault="000B7B18" w:rsidP="006B4804">
      <w:pPr>
        <w:jc w:val="both"/>
        <w:rPr>
          <w:rFonts w:ascii="Calibri" w:hAnsi="Calibri"/>
          <w:sz w:val="26"/>
          <w:szCs w:val="26"/>
        </w:rPr>
      </w:pPr>
    </w:p>
    <w:p w14:paraId="3B25D5DA" w14:textId="58484EB0" w:rsidR="000B7B18" w:rsidRPr="00A748A3" w:rsidRDefault="000B7B18" w:rsidP="00A748A3">
      <w:pPr>
        <w:spacing w:line="276" w:lineRule="auto"/>
        <w:jc w:val="center"/>
        <w:rPr>
          <w:rFonts w:ascii="Calibri" w:hAnsi="Calibri" w:cs="Calibri"/>
          <w:b/>
          <w:bCs/>
          <w:iCs/>
          <w:color w:val="F37958"/>
          <w:sz w:val="28"/>
          <w:szCs w:val="28"/>
        </w:rPr>
      </w:pPr>
      <w:r w:rsidRPr="00A748A3">
        <w:rPr>
          <w:rFonts w:ascii="Calibri" w:hAnsi="Calibri"/>
          <w:b/>
          <w:bCs/>
          <w:iCs/>
          <w:color w:val="F37958"/>
          <w:sz w:val="28"/>
          <w:szCs w:val="28"/>
        </w:rPr>
        <w:t xml:space="preserve">Attention ces données sont obligatoires pour </w:t>
      </w:r>
      <w:r w:rsidRPr="00A748A3">
        <w:rPr>
          <w:rFonts w:ascii="Calibri" w:hAnsi="Calibri"/>
          <w:b/>
          <w:bCs/>
          <w:iCs/>
          <w:color w:val="F37958"/>
          <w:sz w:val="28"/>
          <w:szCs w:val="28"/>
        </w:rPr>
        <w:t>tous les adhérents et bénéficiaires du dispositif « Cultures du Cœur »</w:t>
      </w:r>
      <w:r w:rsidRPr="00A748A3">
        <w:rPr>
          <w:rFonts w:ascii="Calibri" w:hAnsi="Calibri"/>
          <w:b/>
          <w:bCs/>
          <w:iCs/>
          <w:color w:val="F37958"/>
          <w:sz w:val="28"/>
          <w:szCs w:val="28"/>
        </w:rPr>
        <w:t>.</w:t>
      </w:r>
      <w:r w:rsidRPr="00A748A3">
        <w:rPr>
          <w:rFonts w:ascii="Calibri" w:hAnsi="Calibri"/>
          <w:b/>
          <w:bCs/>
          <w:iCs/>
          <w:color w:val="F37958"/>
          <w:sz w:val="28"/>
          <w:szCs w:val="28"/>
        </w:rPr>
        <w:t xml:space="preserve"> Elles nous permettent de collecter des données et des statistiques qui sont cruciales pour mesurer l’impact de nos actions et améliorer nos services.</w:t>
      </w:r>
    </w:p>
    <w:p w14:paraId="3589E31D" w14:textId="77777777" w:rsidR="000B7B18" w:rsidRPr="00A748A3" w:rsidRDefault="000B7B18" w:rsidP="00A748A3">
      <w:pPr>
        <w:spacing w:line="276" w:lineRule="auto"/>
        <w:jc w:val="both"/>
        <w:rPr>
          <w:rFonts w:ascii="Calibri" w:hAnsi="Calibri" w:cs="Calibri"/>
          <w:b/>
          <w:bCs/>
          <w:iCs/>
          <w:color w:val="F37958"/>
          <w:sz w:val="28"/>
          <w:szCs w:val="28"/>
        </w:rPr>
      </w:pPr>
    </w:p>
    <w:p w14:paraId="05DA9DFD" w14:textId="77777777" w:rsidR="000B7B18" w:rsidRPr="00C42154" w:rsidRDefault="000B7B18" w:rsidP="000B7B18">
      <w:pPr>
        <w:jc w:val="both"/>
        <w:rPr>
          <w:rFonts w:ascii="Calibri" w:hAnsi="Calibri" w:cs="Calibri"/>
        </w:rPr>
      </w:pPr>
    </w:p>
    <w:p w14:paraId="226089DF" w14:textId="2BE81001" w:rsidR="000B7B18" w:rsidRPr="00C42154" w:rsidRDefault="000B7B18" w:rsidP="000B7B18">
      <w:pPr>
        <w:spacing w:after="240"/>
        <w:ind w:left="142"/>
        <w:rPr>
          <w:rFonts w:ascii="Calibri" w:hAnsi="Calibri"/>
        </w:rPr>
      </w:pPr>
      <w:r w:rsidRPr="00C42154">
        <w:rPr>
          <w:rFonts w:ascii="Calibri" w:hAnsi="Calibri"/>
        </w:rPr>
        <w:t xml:space="preserve">Nombre </w:t>
      </w:r>
      <w:r>
        <w:rPr>
          <w:rFonts w:ascii="Calibri" w:hAnsi="Calibri"/>
        </w:rPr>
        <w:t>d’individus suivis par la structure sociale</w:t>
      </w:r>
      <w:r w:rsidRPr="00C42154">
        <w:rPr>
          <w:rFonts w:ascii="Calibri" w:hAnsi="Calibri"/>
        </w:rPr>
        <w:t xml:space="preserve"> : </w:t>
      </w:r>
      <w:r>
        <w:rPr>
          <w:rFonts w:ascii="Calibri" w:hAnsi="Calibri"/>
          <w:noProof/>
        </w:rPr>
        <w:drawing>
          <wp:inline distT="0" distB="0" distL="0" distR="0" wp14:anchorId="57955C76" wp14:editId="1808FD7A">
            <wp:extent cx="628650" cy="228600"/>
            <wp:effectExtent l="0" t="0" r="0" b="0"/>
            <wp:docPr id="80643006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r w:rsidRPr="00C42154">
        <w:rPr>
          <w:rFonts w:ascii="Calibri" w:hAnsi="Calibri"/>
        </w:rPr>
        <w:br/>
      </w:r>
      <w:r w:rsidRPr="00C42154">
        <w:rPr>
          <w:rFonts w:ascii="Calibri" w:hAnsi="Calibri"/>
        </w:rPr>
        <w:br/>
      </w:r>
      <w:r w:rsidRPr="00C42154">
        <w:rPr>
          <w:rFonts w:ascii="Calibri" w:hAnsi="Calibri"/>
        </w:rPr>
        <w:br/>
        <w:t xml:space="preserve">Présent dans une zone politique de la ville : </w:t>
      </w:r>
      <w:r>
        <w:rPr>
          <w:rFonts w:ascii="Calibri" w:hAnsi="Calibri"/>
          <w:noProof/>
        </w:rPr>
        <w:drawing>
          <wp:inline distT="0" distB="0" distL="0" distR="0" wp14:anchorId="3BDA2342" wp14:editId="3A87689A">
            <wp:extent cx="257175" cy="228600"/>
            <wp:effectExtent l="0" t="0" r="9525" b="0"/>
            <wp:docPr id="129885642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42154">
        <w:rPr>
          <w:rFonts w:ascii="Calibri" w:hAnsi="Calibri"/>
        </w:rPr>
        <w:br/>
      </w:r>
      <w:r w:rsidRPr="00C42154">
        <w:rPr>
          <w:rFonts w:ascii="Calibri" w:hAnsi="Calibri"/>
        </w:rPr>
        <w:br/>
      </w:r>
    </w:p>
    <w:p w14:paraId="6C95EBA7" w14:textId="77777777" w:rsidR="000B7B18" w:rsidRPr="00C42154" w:rsidRDefault="000B7B18" w:rsidP="000B7B18">
      <w:pPr>
        <w:numPr>
          <w:ilvl w:val="0"/>
          <w:numId w:val="14"/>
        </w:numPr>
        <w:rPr>
          <w:rFonts w:ascii="Calibri" w:hAnsi="Calibri"/>
          <w:u w:val="single"/>
        </w:rPr>
      </w:pPr>
      <w:r w:rsidRPr="00C42154">
        <w:rPr>
          <w:rFonts w:ascii="Calibri" w:hAnsi="Calibri"/>
          <w:u w:val="single"/>
        </w:rPr>
        <w:t xml:space="preserve">A - Ressources des personnes suivies </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50"/>
        <w:gridCol w:w="7080"/>
        <w:gridCol w:w="1050"/>
        <w:gridCol w:w="937"/>
      </w:tblGrid>
      <w:tr w:rsidR="000B7B18" w:rsidRPr="00C42154" w14:paraId="3C1C6FDC" w14:textId="77777777" w:rsidTr="00EB1C22">
        <w:trPr>
          <w:gridBefore w:val="1"/>
          <w:wBefore w:w="5" w:type="dxa"/>
          <w:tblCellSpacing w:w="15" w:type="dxa"/>
        </w:trPr>
        <w:tc>
          <w:tcPr>
            <w:tcW w:w="7050" w:type="dxa"/>
            <w:vAlign w:val="center"/>
            <w:hideMark/>
          </w:tcPr>
          <w:p w14:paraId="5FB5892D" w14:textId="77777777" w:rsidR="000B7B18" w:rsidRPr="00C42154" w:rsidRDefault="000B7B18" w:rsidP="00D21203">
            <w:pPr>
              <w:rPr>
                <w:rFonts w:ascii="Calibri" w:hAnsi="Calibri"/>
              </w:rPr>
            </w:pPr>
          </w:p>
        </w:tc>
        <w:tc>
          <w:tcPr>
            <w:tcW w:w="1942" w:type="dxa"/>
            <w:gridSpan w:val="2"/>
            <w:vAlign w:val="center"/>
            <w:hideMark/>
          </w:tcPr>
          <w:p w14:paraId="525C5B03" w14:textId="77777777" w:rsidR="000B7B18" w:rsidRPr="00C42154" w:rsidRDefault="000B7B18" w:rsidP="00D21203">
            <w:pPr>
              <w:rPr>
                <w:rFonts w:ascii="Calibri" w:hAnsi="Calibri"/>
              </w:rPr>
            </w:pPr>
            <w:r w:rsidRPr="00C42154">
              <w:rPr>
                <w:rFonts w:ascii="Calibri" w:hAnsi="Calibri"/>
              </w:rPr>
              <w:t xml:space="preserve">Répartition en pourcentage </w:t>
            </w:r>
          </w:p>
        </w:tc>
      </w:tr>
      <w:tr w:rsidR="000B7B18" w:rsidRPr="00C42154" w14:paraId="05024D30" w14:textId="77777777" w:rsidTr="00EB1C22">
        <w:trPr>
          <w:gridAfter w:val="1"/>
          <w:wAfter w:w="892" w:type="dxa"/>
          <w:tblCellSpacing w:w="15" w:type="dxa"/>
        </w:trPr>
        <w:tc>
          <w:tcPr>
            <w:tcW w:w="7085" w:type="dxa"/>
            <w:gridSpan w:val="2"/>
            <w:vAlign w:val="center"/>
            <w:hideMark/>
          </w:tcPr>
          <w:p w14:paraId="29FC28BC" w14:textId="4603F8F2" w:rsidR="000B7B18" w:rsidRPr="00C42154" w:rsidRDefault="000B7B18" w:rsidP="00D21203">
            <w:pPr>
              <w:rPr>
                <w:rFonts w:ascii="Calibri" w:hAnsi="Calibri"/>
              </w:rPr>
            </w:pPr>
            <w:r w:rsidRPr="00C42154">
              <w:rPr>
                <w:rFonts w:ascii="Calibri" w:hAnsi="Calibri"/>
              </w:rPr>
              <w:t xml:space="preserve">A </w:t>
            </w:r>
            <w:r w:rsidR="00EB1C22">
              <w:rPr>
                <w:rFonts w:ascii="Calibri" w:hAnsi="Calibri"/>
              </w:rPr>
              <w:t xml:space="preserve">_ </w:t>
            </w:r>
            <w:r w:rsidRPr="00C42154">
              <w:rPr>
                <w:rFonts w:ascii="Calibri" w:hAnsi="Calibri"/>
              </w:rPr>
              <w:t xml:space="preserve">1   RSA : Revenu de solidarité active </w:t>
            </w:r>
          </w:p>
        </w:tc>
        <w:tc>
          <w:tcPr>
            <w:tcW w:w="1020" w:type="dxa"/>
            <w:vAlign w:val="center"/>
            <w:hideMark/>
          </w:tcPr>
          <w:p w14:paraId="49B377A8" w14:textId="77777777" w:rsidR="000B7B18" w:rsidRPr="00C42154" w:rsidRDefault="000B7B18" w:rsidP="00D21203">
            <w:pPr>
              <w:rPr>
                <w:rFonts w:ascii="Calibri" w:hAnsi="Calibri"/>
              </w:rPr>
            </w:pPr>
            <w:r>
              <w:rPr>
                <w:rFonts w:ascii="Calibri" w:hAnsi="Calibri"/>
                <w:noProof/>
              </w:rPr>
              <w:drawing>
                <wp:inline distT="0" distB="0" distL="0" distR="0" wp14:anchorId="48C1BAC8" wp14:editId="4B2762EC">
                  <wp:extent cx="628650" cy="228600"/>
                  <wp:effectExtent l="0" t="0" r="0" b="0"/>
                  <wp:docPr id="58300290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637F0B92" w14:textId="77777777" w:rsidTr="00EB1C22">
        <w:trPr>
          <w:gridAfter w:val="1"/>
          <w:wAfter w:w="892" w:type="dxa"/>
          <w:tblCellSpacing w:w="15" w:type="dxa"/>
        </w:trPr>
        <w:tc>
          <w:tcPr>
            <w:tcW w:w="7085" w:type="dxa"/>
            <w:gridSpan w:val="2"/>
            <w:vAlign w:val="center"/>
            <w:hideMark/>
          </w:tcPr>
          <w:p w14:paraId="4457E628" w14:textId="33689719" w:rsidR="000B7B18" w:rsidRPr="00C42154" w:rsidRDefault="000B7B18" w:rsidP="00D21203">
            <w:pPr>
              <w:rPr>
                <w:rFonts w:ascii="Calibri" w:hAnsi="Calibri"/>
              </w:rPr>
            </w:pPr>
            <w:r w:rsidRPr="00C42154">
              <w:rPr>
                <w:rFonts w:ascii="Calibri" w:hAnsi="Calibri"/>
              </w:rPr>
              <w:t>A _</w:t>
            </w:r>
            <w:r w:rsidR="00EB1C22">
              <w:rPr>
                <w:rFonts w:ascii="Calibri" w:hAnsi="Calibri"/>
              </w:rPr>
              <w:t xml:space="preserve"> </w:t>
            </w:r>
            <w:r w:rsidRPr="00C42154">
              <w:rPr>
                <w:rFonts w:ascii="Calibri" w:hAnsi="Calibri"/>
              </w:rPr>
              <w:t>2   AAH</w:t>
            </w:r>
            <w:r w:rsidR="00EB1C22">
              <w:rPr>
                <w:rFonts w:ascii="Calibri" w:hAnsi="Calibri"/>
              </w:rPr>
              <w:t>, AEEH, PCH, etc.</w:t>
            </w:r>
            <w:r w:rsidRPr="00C42154">
              <w:rPr>
                <w:rFonts w:ascii="Calibri" w:hAnsi="Calibri"/>
              </w:rPr>
              <w:t xml:space="preserve"> : Allocations </w:t>
            </w:r>
            <w:r w:rsidR="00EB1C22">
              <w:rPr>
                <w:rFonts w:ascii="Calibri" w:hAnsi="Calibri"/>
              </w:rPr>
              <w:t>dans le cadre du handicap</w:t>
            </w:r>
          </w:p>
        </w:tc>
        <w:tc>
          <w:tcPr>
            <w:tcW w:w="1020" w:type="dxa"/>
            <w:vAlign w:val="center"/>
            <w:hideMark/>
          </w:tcPr>
          <w:p w14:paraId="7B255D73" w14:textId="77777777" w:rsidR="000B7B18" w:rsidRPr="00C42154" w:rsidRDefault="000B7B18" w:rsidP="00D21203">
            <w:pPr>
              <w:rPr>
                <w:rFonts w:ascii="Calibri" w:hAnsi="Calibri"/>
              </w:rPr>
            </w:pPr>
            <w:r>
              <w:rPr>
                <w:rFonts w:ascii="Calibri" w:hAnsi="Calibri"/>
                <w:noProof/>
              </w:rPr>
              <w:drawing>
                <wp:inline distT="0" distB="0" distL="0" distR="0" wp14:anchorId="410AD086" wp14:editId="56EE87E2">
                  <wp:extent cx="628650" cy="228600"/>
                  <wp:effectExtent l="0" t="0" r="0" b="0"/>
                  <wp:docPr id="213529289"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72EF683C" w14:textId="77777777" w:rsidTr="00EB1C22">
        <w:trPr>
          <w:gridAfter w:val="1"/>
          <w:wAfter w:w="892" w:type="dxa"/>
          <w:tblCellSpacing w:w="15" w:type="dxa"/>
        </w:trPr>
        <w:tc>
          <w:tcPr>
            <w:tcW w:w="7085" w:type="dxa"/>
            <w:gridSpan w:val="2"/>
            <w:vAlign w:val="center"/>
            <w:hideMark/>
          </w:tcPr>
          <w:p w14:paraId="1BEBD78D" w14:textId="59AD03F5" w:rsidR="000B7B18" w:rsidRPr="00EB1C22" w:rsidRDefault="000B7B18" w:rsidP="00D21203">
            <w:pPr>
              <w:rPr>
                <w:rFonts w:ascii="Calibri" w:hAnsi="Calibri"/>
              </w:rPr>
            </w:pPr>
            <w:r w:rsidRPr="00EB1C22">
              <w:rPr>
                <w:rFonts w:ascii="Calibri" w:hAnsi="Calibri"/>
              </w:rPr>
              <w:t>A _</w:t>
            </w:r>
            <w:r w:rsidR="00EB1C22" w:rsidRPr="00EB1C22">
              <w:rPr>
                <w:rFonts w:ascii="Calibri" w:hAnsi="Calibri"/>
              </w:rPr>
              <w:t xml:space="preserve"> </w:t>
            </w:r>
            <w:r w:rsidRPr="00EB1C22">
              <w:rPr>
                <w:rFonts w:ascii="Calibri" w:hAnsi="Calibri"/>
              </w:rPr>
              <w:t xml:space="preserve">3   </w:t>
            </w:r>
            <w:r w:rsidR="00EB1C22" w:rsidRPr="00EB1C22">
              <w:rPr>
                <w:rFonts w:ascii="Calibri" w:hAnsi="Calibri"/>
              </w:rPr>
              <w:t>ARE, ASS, AER</w:t>
            </w:r>
            <w:r w:rsidRPr="00EB1C22">
              <w:rPr>
                <w:rFonts w:ascii="Calibri" w:hAnsi="Calibri"/>
              </w:rPr>
              <w:t xml:space="preserve"> : Allocations </w:t>
            </w:r>
            <w:r w:rsidR="00EB1C22" w:rsidRPr="00EB1C22">
              <w:rPr>
                <w:rFonts w:ascii="Calibri" w:hAnsi="Calibri"/>
              </w:rPr>
              <w:t>dans le cadr</w:t>
            </w:r>
            <w:r w:rsidR="00EB1C22">
              <w:rPr>
                <w:rFonts w:ascii="Calibri" w:hAnsi="Calibri"/>
              </w:rPr>
              <w:t>e du chômage</w:t>
            </w:r>
          </w:p>
        </w:tc>
        <w:tc>
          <w:tcPr>
            <w:tcW w:w="1020" w:type="dxa"/>
            <w:vAlign w:val="center"/>
            <w:hideMark/>
          </w:tcPr>
          <w:p w14:paraId="41B90B33" w14:textId="77777777" w:rsidR="000B7B18" w:rsidRPr="00C42154" w:rsidRDefault="000B7B18" w:rsidP="00D21203">
            <w:pPr>
              <w:rPr>
                <w:rFonts w:ascii="Calibri" w:hAnsi="Calibri"/>
              </w:rPr>
            </w:pPr>
            <w:r>
              <w:rPr>
                <w:rFonts w:ascii="Calibri" w:hAnsi="Calibri"/>
                <w:noProof/>
              </w:rPr>
              <w:drawing>
                <wp:inline distT="0" distB="0" distL="0" distR="0" wp14:anchorId="17DFD5D3" wp14:editId="011AC8A3">
                  <wp:extent cx="628650" cy="228600"/>
                  <wp:effectExtent l="0" t="0" r="0" b="0"/>
                  <wp:docPr id="1373785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4935C541" w14:textId="77777777" w:rsidTr="00EB1C22">
        <w:trPr>
          <w:gridAfter w:val="1"/>
          <w:wAfter w:w="892" w:type="dxa"/>
          <w:tblCellSpacing w:w="15" w:type="dxa"/>
        </w:trPr>
        <w:tc>
          <w:tcPr>
            <w:tcW w:w="7085" w:type="dxa"/>
            <w:gridSpan w:val="2"/>
            <w:vAlign w:val="center"/>
            <w:hideMark/>
          </w:tcPr>
          <w:p w14:paraId="657EB54A" w14:textId="41AF7FF6" w:rsidR="000B7B18" w:rsidRPr="00C42154" w:rsidRDefault="000B7B18" w:rsidP="00D21203">
            <w:pPr>
              <w:rPr>
                <w:rFonts w:ascii="Calibri" w:hAnsi="Calibri"/>
              </w:rPr>
            </w:pPr>
            <w:r w:rsidRPr="00C42154">
              <w:rPr>
                <w:rFonts w:ascii="Calibri" w:hAnsi="Calibri"/>
              </w:rPr>
              <w:t>A _</w:t>
            </w:r>
            <w:r w:rsidR="00EB1C22">
              <w:rPr>
                <w:rFonts w:ascii="Calibri" w:hAnsi="Calibri"/>
              </w:rPr>
              <w:t xml:space="preserve"> </w:t>
            </w:r>
            <w:r w:rsidRPr="00C42154">
              <w:rPr>
                <w:rFonts w:ascii="Calibri" w:hAnsi="Calibri"/>
              </w:rPr>
              <w:t>4   ASPA</w:t>
            </w:r>
            <w:r w:rsidR="00EB1C22">
              <w:rPr>
                <w:rFonts w:ascii="Calibri" w:hAnsi="Calibri"/>
              </w:rPr>
              <w:t>,</w:t>
            </w:r>
            <w:r w:rsidRPr="00C42154">
              <w:rPr>
                <w:rFonts w:ascii="Calibri" w:hAnsi="Calibri"/>
              </w:rPr>
              <w:t xml:space="preserve"> ASI</w:t>
            </w:r>
            <w:r w:rsidR="00EB1C22">
              <w:rPr>
                <w:rFonts w:ascii="Calibri" w:hAnsi="Calibri"/>
              </w:rPr>
              <w:t>,</w:t>
            </w:r>
            <w:r w:rsidRPr="00C42154">
              <w:rPr>
                <w:rFonts w:ascii="Calibri" w:hAnsi="Calibri"/>
              </w:rPr>
              <w:t xml:space="preserve"> APA : Allocations </w:t>
            </w:r>
            <w:r w:rsidR="00EB1C22">
              <w:rPr>
                <w:rFonts w:ascii="Calibri" w:hAnsi="Calibri"/>
              </w:rPr>
              <w:t>dans le cadre des</w:t>
            </w:r>
            <w:r w:rsidRPr="00C42154">
              <w:rPr>
                <w:rFonts w:ascii="Calibri" w:hAnsi="Calibri"/>
              </w:rPr>
              <w:t xml:space="preserve"> personnes âgées </w:t>
            </w:r>
          </w:p>
        </w:tc>
        <w:tc>
          <w:tcPr>
            <w:tcW w:w="1020" w:type="dxa"/>
            <w:vAlign w:val="center"/>
            <w:hideMark/>
          </w:tcPr>
          <w:p w14:paraId="48FDBC83" w14:textId="77777777" w:rsidR="000B7B18" w:rsidRPr="00C42154" w:rsidRDefault="000B7B18" w:rsidP="00D21203">
            <w:pPr>
              <w:rPr>
                <w:rFonts w:ascii="Calibri" w:hAnsi="Calibri"/>
              </w:rPr>
            </w:pPr>
            <w:r>
              <w:rPr>
                <w:rFonts w:ascii="Calibri" w:hAnsi="Calibri"/>
                <w:noProof/>
              </w:rPr>
              <w:drawing>
                <wp:inline distT="0" distB="0" distL="0" distR="0" wp14:anchorId="7B8FC58A" wp14:editId="559A4568">
                  <wp:extent cx="628650" cy="228600"/>
                  <wp:effectExtent l="0" t="0" r="0" b="0"/>
                  <wp:docPr id="8572142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700CFADE" w14:textId="77777777" w:rsidTr="00EB1C22">
        <w:trPr>
          <w:gridAfter w:val="1"/>
          <w:wAfter w:w="892" w:type="dxa"/>
          <w:tblCellSpacing w:w="15" w:type="dxa"/>
        </w:trPr>
        <w:tc>
          <w:tcPr>
            <w:tcW w:w="7085" w:type="dxa"/>
            <w:gridSpan w:val="2"/>
            <w:vAlign w:val="center"/>
            <w:hideMark/>
          </w:tcPr>
          <w:p w14:paraId="2EDD3C62" w14:textId="00E227B3" w:rsidR="000B7B18" w:rsidRPr="00C42154" w:rsidRDefault="000B7B18" w:rsidP="00D21203">
            <w:pPr>
              <w:rPr>
                <w:rFonts w:ascii="Calibri" w:hAnsi="Calibri"/>
              </w:rPr>
            </w:pPr>
            <w:r w:rsidRPr="00C42154">
              <w:rPr>
                <w:rFonts w:ascii="Calibri" w:hAnsi="Calibri"/>
              </w:rPr>
              <w:t>A _</w:t>
            </w:r>
            <w:r w:rsidR="00EB1C22">
              <w:rPr>
                <w:rFonts w:ascii="Calibri" w:hAnsi="Calibri"/>
              </w:rPr>
              <w:t xml:space="preserve"> </w:t>
            </w:r>
            <w:r w:rsidRPr="00C42154">
              <w:rPr>
                <w:rFonts w:ascii="Calibri" w:hAnsi="Calibri"/>
              </w:rPr>
              <w:t xml:space="preserve">5   Salariés précaires </w:t>
            </w:r>
          </w:p>
        </w:tc>
        <w:tc>
          <w:tcPr>
            <w:tcW w:w="1020" w:type="dxa"/>
            <w:vAlign w:val="center"/>
            <w:hideMark/>
          </w:tcPr>
          <w:p w14:paraId="78625969" w14:textId="77777777" w:rsidR="000B7B18" w:rsidRPr="00C42154" w:rsidRDefault="000B7B18" w:rsidP="00D21203">
            <w:pPr>
              <w:rPr>
                <w:rFonts w:ascii="Calibri" w:hAnsi="Calibri"/>
              </w:rPr>
            </w:pPr>
            <w:r>
              <w:rPr>
                <w:rFonts w:ascii="Calibri" w:hAnsi="Calibri"/>
                <w:noProof/>
              </w:rPr>
              <w:drawing>
                <wp:inline distT="0" distB="0" distL="0" distR="0" wp14:anchorId="1A6578FB" wp14:editId="41DEF2A0">
                  <wp:extent cx="628650" cy="228600"/>
                  <wp:effectExtent l="0" t="0" r="0" b="0"/>
                  <wp:docPr id="196637837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45326745" w14:textId="77777777" w:rsidTr="00EB1C22">
        <w:trPr>
          <w:gridAfter w:val="1"/>
          <w:wAfter w:w="892" w:type="dxa"/>
          <w:tblCellSpacing w:w="15" w:type="dxa"/>
        </w:trPr>
        <w:tc>
          <w:tcPr>
            <w:tcW w:w="7085" w:type="dxa"/>
            <w:gridSpan w:val="2"/>
            <w:vAlign w:val="center"/>
            <w:hideMark/>
          </w:tcPr>
          <w:p w14:paraId="3D00FBE1" w14:textId="23871B42" w:rsidR="000B7B18" w:rsidRPr="00C42154" w:rsidRDefault="000B7B18" w:rsidP="00D21203">
            <w:pPr>
              <w:rPr>
                <w:rFonts w:ascii="Calibri" w:hAnsi="Calibri"/>
              </w:rPr>
            </w:pPr>
            <w:r w:rsidRPr="00C42154">
              <w:rPr>
                <w:rFonts w:ascii="Calibri" w:hAnsi="Calibri"/>
              </w:rPr>
              <w:t>A _</w:t>
            </w:r>
            <w:r w:rsidR="00EB1C22">
              <w:rPr>
                <w:rFonts w:ascii="Calibri" w:hAnsi="Calibri"/>
              </w:rPr>
              <w:t xml:space="preserve"> </w:t>
            </w:r>
            <w:r w:rsidRPr="00C42154">
              <w:rPr>
                <w:rFonts w:ascii="Calibri" w:hAnsi="Calibri"/>
              </w:rPr>
              <w:t>6   Allocation</w:t>
            </w:r>
            <w:r w:rsidR="00EB1C22">
              <w:rPr>
                <w:rFonts w:ascii="Calibri" w:hAnsi="Calibri"/>
              </w:rPr>
              <w:t>s dans le cadre des</w:t>
            </w:r>
            <w:r w:rsidRPr="00C42154">
              <w:rPr>
                <w:rFonts w:ascii="Calibri" w:hAnsi="Calibri"/>
              </w:rPr>
              <w:t xml:space="preserve"> </w:t>
            </w:r>
            <w:r w:rsidR="00EB1C22">
              <w:rPr>
                <w:rFonts w:ascii="Calibri" w:hAnsi="Calibri"/>
              </w:rPr>
              <w:t>j</w:t>
            </w:r>
            <w:r w:rsidRPr="00C42154">
              <w:rPr>
                <w:rFonts w:ascii="Calibri" w:hAnsi="Calibri"/>
              </w:rPr>
              <w:t>eunes majeurs</w:t>
            </w:r>
          </w:p>
        </w:tc>
        <w:tc>
          <w:tcPr>
            <w:tcW w:w="1020" w:type="dxa"/>
            <w:vAlign w:val="center"/>
            <w:hideMark/>
          </w:tcPr>
          <w:p w14:paraId="69CBA97F" w14:textId="77777777" w:rsidR="000B7B18" w:rsidRPr="00C42154" w:rsidRDefault="000B7B18" w:rsidP="00D21203">
            <w:pPr>
              <w:rPr>
                <w:rFonts w:ascii="Calibri" w:hAnsi="Calibri"/>
              </w:rPr>
            </w:pPr>
            <w:r>
              <w:rPr>
                <w:rFonts w:ascii="Calibri" w:hAnsi="Calibri"/>
                <w:noProof/>
              </w:rPr>
              <w:drawing>
                <wp:inline distT="0" distB="0" distL="0" distR="0" wp14:anchorId="210EBBDE" wp14:editId="4D4A0206">
                  <wp:extent cx="628650" cy="228600"/>
                  <wp:effectExtent l="0" t="0" r="0" b="0"/>
                  <wp:docPr id="522406347" name="Image 522406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3D24F5E0" w14:textId="77777777" w:rsidTr="00EB1C22">
        <w:trPr>
          <w:gridAfter w:val="1"/>
          <w:wAfter w:w="892" w:type="dxa"/>
          <w:tblCellSpacing w:w="15" w:type="dxa"/>
        </w:trPr>
        <w:tc>
          <w:tcPr>
            <w:tcW w:w="7085" w:type="dxa"/>
            <w:gridSpan w:val="2"/>
            <w:vAlign w:val="center"/>
            <w:hideMark/>
          </w:tcPr>
          <w:p w14:paraId="39B09EC1" w14:textId="40D3CFAF" w:rsidR="000B7B18" w:rsidRPr="00C42154" w:rsidRDefault="000B7B18" w:rsidP="00D21203">
            <w:pPr>
              <w:rPr>
                <w:rFonts w:ascii="Calibri" w:hAnsi="Calibri"/>
              </w:rPr>
            </w:pPr>
            <w:r w:rsidRPr="00C42154">
              <w:rPr>
                <w:rFonts w:ascii="Calibri" w:hAnsi="Calibri"/>
              </w:rPr>
              <w:t>A _</w:t>
            </w:r>
            <w:r w:rsidR="00EB1C22">
              <w:rPr>
                <w:rFonts w:ascii="Calibri" w:hAnsi="Calibri"/>
              </w:rPr>
              <w:t xml:space="preserve"> </w:t>
            </w:r>
            <w:r w:rsidRPr="00C42154">
              <w:rPr>
                <w:rFonts w:ascii="Calibri" w:hAnsi="Calibri"/>
              </w:rPr>
              <w:t>7   Sans revenu / Sans ressou</w:t>
            </w:r>
            <w:r>
              <w:rPr>
                <w:rFonts w:ascii="Calibri" w:hAnsi="Calibri"/>
              </w:rPr>
              <w:t>r</w:t>
            </w:r>
            <w:r w:rsidRPr="00C42154">
              <w:rPr>
                <w:rFonts w:ascii="Calibri" w:hAnsi="Calibri"/>
              </w:rPr>
              <w:t xml:space="preserve">ce </w:t>
            </w:r>
          </w:p>
        </w:tc>
        <w:tc>
          <w:tcPr>
            <w:tcW w:w="1020" w:type="dxa"/>
            <w:vAlign w:val="center"/>
            <w:hideMark/>
          </w:tcPr>
          <w:p w14:paraId="47C7200A" w14:textId="77777777" w:rsidR="000B7B18" w:rsidRPr="00C42154" w:rsidRDefault="000B7B18" w:rsidP="00D21203">
            <w:pPr>
              <w:rPr>
                <w:rFonts w:ascii="Calibri" w:hAnsi="Calibri"/>
              </w:rPr>
            </w:pPr>
            <w:r>
              <w:rPr>
                <w:rFonts w:ascii="Calibri" w:hAnsi="Calibri"/>
                <w:noProof/>
              </w:rPr>
              <w:drawing>
                <wp:inline distT="0" distB="0" distL="0" distR="0" wp14:anchorId="2B3C79DF" wp14:editId="4A1C23BF">
                  <wp:extent cx="628650" cy="228600"/>
                  <wp:effectExtent l="0" t="0" r="0" b="0"/>
                  <wp:docPr id="192789108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1738993C" w14:textId="77777777" w:rsidTr="00EB1C22">
        <w:trPr>
          <w:gridAfter w:val="1"/>
          <w:wAfter w:w="892" w:type="dxa"/>
          <w:tblCellSpacing w:w="15" w:type="dxa"/>
        </w:trPr>
        <w:tc>
          <w:tcPr>
            <w:tcW w:w="7085" w:type="dxa"/>
            <w:gridSpan w:val="2"/>
            <w:vAlign w:val="center"/>
            <w:hideMark/>
          </w:tcPr>
          <w:p w14:paraId="4DF96ED6" w14:textId="063BA48D" w:rsidR="000B7B18" w:rsidRPr="00C42154" w:rsidRDefault="000B7B18" w:rsidP="00D21203">
            <w:pPr>
              <w:rPr>
                <w:rFonts w:ascii="Calibri" w:hAnsi="Calibri"/>
              </w:rPr>
            </w:pPr>
            <w:r w:rsidRPr="00C42154">
              <w:rPr>
                <w:rFonts w:ascii="Calibri" w:hAnsi="Calibri"/>
              </w:rPr>
              <w:t>A _</w:t>
            </w:r>
            <w:r w:rsidR="00EB1C22">
              <w:rPr>
                <w:rFonts w:ascii="Calibri" w:hAnsi="Calibri"/>
              </w:rPr>
              <w:t xml:space="preserve"> </w:t>
            </w:r>
            <w:r w:rsidRPr="00C42154">
              <w:rPr>
                <w:rFonts w:ascii="Calibri" w:hAnsi="Calibri"/>
              </w:rPr>
              <w:t xml:space="preserve">8   Allocation chômage </w:t>
            </w:r>
            <w:r w:rsidR="00EB1C22">
              <w:rPr>
                <w:rFonts w:ascii="Calibri" w:hAnsi="Calibri"/>
              </w:rPr>
              <w:t>longue durée (plus de 12 mois)</w:t>
            </w:r>
          </w:p>
        </w:tc>
        <w:tc>
          <w:tcPr>
            <w:tcW w:w="1020" w:type="dxa"/>
            <w:vAlign w:val="center"/>
            <w:hideMark/>
          </w:tcPr>
          <w:p w14:paraId="751DE71F" w14:textId="77777777" w:rsidR="000B7B18" w:rsidRPr="00C42154" w:rsidRDefault="000B7B18" w:rsidP="00D21203">
            <w:pPr>
              <w:rPr>
                <w:rFonts w:ascii="Calibri" w:hAnsi="Calibri"/>
              </w:rPr>
            </w:pPr>
            <w:r>
              <w:rPr>
                <w:rFonts w:ascii="Calibri" w:hAnsi="Calibri"/>
                <w:noProof/>
              </w:rPr>
              <w:drawing>
                <wp:inline distT="0" distB="0" distL="0" distR="0" wp14:anchorId="34943805" wp14:editId="3535E54B">
                  <wp:extent cx="628650" cy="228600"/>
                  <wp:effectExtent l="0" t="0" r="0" b="0"/>
                  <wp:docPr id="19479887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231AADCD" w14:textId="77777777" w:rsidTr="00EB1C22">
        <w:trPr>
          <w:gridAfter w:val="1"/>
          <w:wAfter w:w="892" w:type="dxa"/>
          <w:tblCellSpacing w:w="15" w:type="dxa"/>
        </w:trPr>
        <w:tc>
          <w:tcPr>
            <w:tcW w:w="7085" w:type="dxa"/>
            <w:gridSpan w:val="2"/>
            <w:vAlign w:val="center"/>
            <w:hideMark/>
          </w:tcPr>
          <w:p w14:paraId="715B47C5" w14:textId="37D0563F" w:rsidR="000B7B18" w:rsidRPr="00C42154" w:rsidRDefault="000B7B18" w:rsidP="00D21203">
            <w:pPr>
              <w:rPr>
                <w:rFonts w:ascii="Calibri" w:hAnsi="Calibri"/>
              </w:rPr>
            </w:pPr>
            <w:r w:rsidRPr="00C42154">
              <w:rPr>
                <w:rFonts w:ascii="Calibri" w:hAnsi="Calibri"/>
              </w:rPr>
              <w:t>A _</w:t>
            </w:r>
            <w:r w:rsidR="00EB1C22">
              <w:rPr>
                <w:rFonts w:ascii="Calibri" w:hAnsi="Calibri"/>
              </w:rPr>
              <w:t xml:space="preserve"> </w:t>
            </w:r>
            <w:r w:rsidRPr="00C42154">
              <w:rPr>
                <w:rFonts w:ascii="Calibri" w:hAnsi="Calibri"/>
              </w:rPr>
              <w:t xml:space="preserve">9   </w:t>
            </w:r>
            <w:r w:rsidR="00EB1C22">
              <w:rPr>
                <w:rFonts w:ascii="Calibri" w:hAnsi="Calibri"/>
              </w:rPr>
              <w:t>Allocations dans le cadre des réfugiés ou demandeurs d’asile</w:t>
            </w:r>
            <w:r w:rsidRPr="00C42154">
              <w:rPr>
                <w:rFonts w:ascii="Calibri" w:hAnsi="Calibri"/>
              </w:rPr>
              <w:t xml:space="preserve"> </w:t>
            </w:r>
          </w:p>
        </w:tc>
        <w:tc>
          <w:tcPr>
            <w:tcW w:w="1020" w:type="dxa"/>
            <w:vAlign w:val="center"/>
            <w:hideMark/>
          </w:tcPr>
          <w:p w14:paraId="55DD3A84" w14:textId="77777777" w:rsidR="000B7B18" w:rsidRPr="00C42154" w:rsidRDefault="000B7B18" w:rsidP="00D21203">
            <w:pPr>
              <w:rPr>
                <w:rFonts w:ascii="Calibri" w:hAnsi="Calibri"/>
              </w:rPr>
            </w:pPr>
            <w:r>
              <w:rPr>
                <w:rFonts w:ascii="Calibri" w:hAnsi="Calibri"/>
                <w:noProof/>
              </w:rPr>
              <w:drawing>
                <wp:inline distT="0" distB="0" distL="0" distR="0" wp14:anchorId="6FAA410A" wp14:editId="718E11D1">
                  <wp:extent cx="628650" cy="228600"/>
                  <wp:effectExtent l="0" t="0" r="0" b="0"/>
                  <wp:docPr id="157567534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bl>
    <w:p w14:paraId="518A4EC3" w14:textId="77777777" w:rsidR="000B7B18" w:rsidRDefault="000B7B18" w:rsidP="000B7B18">
      <w:pPr>
        <w:spacing w:after="240"/>
        <w:rPr>
          <w:rFonts w:ascii="Calibri" w:hAnsi="Calibri"/>
        </w:rPr>
      </w:pPr>
    </w:p>
    <w:p w14:paraId="41FC7F02" w14:textId="77777777" w:rsidR="000B7B18" w:rsidRDefault="000B7B18" w:rsidP="000B7B18">
      <w:pPr>
        <w:spacing w:after="240"/>
        <w:rPr>
          <w:rFonts w:ascii="Calibri" w:hAnsi="Calibri"/>
        </w:rPr>
      </w:pPr>
    </w:p>
    <w:p w14:paraId="0EA14659" w14:textId="77777777" w:rsidR="000B7B18" w:rsidRDefault="000B7B18" w:rsidP="000B7B18">
      <w:pPr>
        <w:spacing w:after="240"/>
        <w:rPr>
          <w:rFonts w:ascii="Calibri" w:hAnsi="Calibri"/>
        </w:rPr>
      </w:pPr>
    </w:p>
    <w:p w14:paraId="5C1476E8" w14:textId="77777777" w:rsidR="000B7B18" w:rsidRDefault="000B7B18" w:rsidP="000B7B18">
      <w:pPr>
        <w:spacing w:after="240"/>
        <w:rPr>
          <w:rFonts w:ascii="Calibri" w:hAnsi="Calibri"/>
        </w:rPr>
      </w:pPr>
    </w:p>
    <w:p w14:paraId="1822936D" w14:textId="77777777" w:rsidR="000B7B18" w:rsidRDefault="000B7B18" w:rsidP="000B7B18">
      <w:pPr>
        <w:spacing w:after="240"/>
        <w:rPr>
          <w:rFonts w:ascii="Calibri" w:hAnsi="Calibri"/>
        </w:rPr>
      </w:pPr>
    </w:p>
    <w:p w14:paraId="017E7AB8" w14:textId="77777777" w:rsidR="000B7B18" w:rsidRPr="00C42154" w:rsidRDefault="000B7B18" w:rsidP="000B7B18">
      <w:pPr>
        <w:numPr>
          <w:ilvl w:val="0"/>
          <w:numId w:val="13"/>
        </w:numPr>
        <w:rPr>
          <w:rFonts w:ascii="Calibri" w:hAnsi="Calibri"/>
          <w:u w:val="single"/>
        </w:rPr>
      </w:pPr>
      <w:r w:rsidRPr="00C42154">
        <w:rPr>
          <w:rFonts w:ascii="Calibri" w:hAnsi="Calibri"/>
          <w:u w:val="single"/>
        </w:rPr>
        <w:t xml:space="preserve">B - Lieu d'habitation </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6300"/>
        <w:gridCol w:w="1877"/>
      </w:tblGrid>
      <w:tr w:rsidR="000B7B18" w:rsidRPr="00C42154" w14:paraId="3A7A7590" w14:textId="77777777" w:rsidTr="00EB1C22">
        <w:trPr>
          <w:tblCellSpacing w:w="15" w:type="dxa"/>
        </w:trPr>
        <w:tc>
          <w:tcPr>
            <w:tcW w:w="6255" w:type="dxa"/>
            <w:vAlign w:val="center"/>
            <w:hideMark/>
          </w:tcPr>
          <w:p w14:paraId="03144F45" w14:textId="77777777" w:rsidR="000B7B18" w:rsidRPr="00C42154" w:rsidRDefault="000B7B18" w:rsidP="00D21203">
            <w:pPr>
              <w:rPr>
                <w:rFonts w:ascii="Calibri" w:hAnsi="Calibri"/>
              </w:rPr>
            </w:pPr>
          </w:p>
        </w:tc>
        <w:tc>
          <w:tcPr>
            <w:tcW w:w="1832" w:type="dxa"/>
            <w:vAlign w:val="center"/>
            <w:hideMark/>
          </w:tcPr>
          <w:p w14:paraId="3D31CC61" w14:textId="77777777" w:rsidR="000B7B18" w:rsidRPr="00C42154" w:rsidRDefault="000B7B18" w:rsidP="00D21203">
            <w:pPr>
              <w:rPr>
                <w:rFonts w:ascii="Calibri" w:hAnsi="Calibri"/>
              </w:rPr>
            </w:pPr>
            <w:r w:rsidRPr="00C42154">
              <w:rPr>
                <w:rFonts w:ascii="Calibri" w:hAnsi="Calibri"/>
              </w:rPr>
              <w:t xml:space="preserve">Répartition en pourcentage </w:t>
            </w:r>
          </w:p>
        </w:tc>
      </w:tr>
      <w:tr w:rsidR="000B7B18" w:rsidRPr="00C42154" w14:paraId="76EA89AC" w14:textId="77777777" w:rsidTr="00EB1C22">
        <w:trPr>
          <w:tblCellSpacing w:w="15" w:type="dxa"/>
        </w:trPr>
        <w:tc>
          <w:tcPr>
            <w:tcW w:w="6255" w:type="dxa"/>
            <w:vAlign w:val="center"/>
            <w:hideMark/>
          </w:tcPr>
          <w:p w14:paraId="06FCFB5E" w14:textId="1F0289B3" w:rsidR="000B7B18" w:rsidRPr="00C42154" w:rsidRDefault="000B7B18" w:rsidP="00D21203">
            <w:pPr>
              <w:rPr>
                <w:rFonts w:ascii="Calibri" w:hAnsi="Calibri"/>
              </w:rPr>
            </w:pPr>
            <w:r w:rsidRPr="00C42154">
              <w:rPr>
                <w:rFonts w:ascii="Calibri" w:hAnsi="Calibri"/>
              </w:rPr>
              <w:t>B _</w:t>
            </w:r>
            <w:r w:rsidR="00EB1C22">
              <w:rPr>
                <w:rFonts w:ascii="Calibri" w:hAnsi="Calibri"/>
              </w:rPr>
              <w:t xml:space="preserve"> </w:t>
            </w:r>
            <w:r w:rsidRPr="00C42154">
              <w:rPr>
                <w:rFonts w:ascii="Calibri" w:hAnsi="Calibri"/>
              </w:rPr>
              <w:t xml:space="preserve">1   Sans domicile fixe </w:t>
            </w:r>
          </w:p>
        </w:tc>
        <w:tc>
          <w:tcPr>
            <w:tcW w:w="1832" w:type="dxa"/>
            <w:vAlign w:val="center"/>
            <w:hideMark/>
          </w:tcPr>
          <w:p w14:paraId="324407C3" w14:textId="77777777" w:rsidR="000B7B18" w:rsidRPr="00C42154" w:rsidRDefault="000B7B18" w:rsidP="00D21203">
            <w:pPr>
              <w:rPr>
                <w:rFonts w:ascii="Calibri" w:hAnsi="Calibri"/>
              </w:rPr>
            </w:pPr>
            <w:r>
              <w:rPr>
                <w:rFonts w:ascii="Calibri" w:hAnsi="Calibri"/>
                <w:noProof/>
              </w:rPr>
              <w:drawing>
                <wp:inline distT="0" distB="0" distL="0" distR="0" wp14:anchorId="724E826C" wp14:editId="48EE610B">
                  <wp:extent cx="628650" cy="228600"/>
                  <wp:effectExtent l="0" t="0" r="0" b="0"/>
                  <wp:docPr id="142661571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21C779BC" w14:textId="77777777" w:rsidTr="00EB1C22">
        <w:trPr>
          <w:tblCellSpacing w:w="15" w:type="dxa"/>
        </w:trPr>
        <w:tc>
          <w:tcPr>
            <w:tcW w:w="6255" w:type="dxa"/>
            <w:vAlign w:val="center"/>
            <w:hideMark/>
          </w:tcPr>
          <w:p w14:paraId="1EB0706A" w14:textId="586F252B" w:rsidR="000B7B18" w:rsidRPr="00C42154" w:rsidRDefault="000B7B18" w:rsidP="00D21203">
            <w:pPr>
              <w:rPr>
                <w:rFonts w:ascii="Calibri" w:hAnsi="Calibri"/>
              </w:rPr>
            </w:pPr>
            <w:r w:rsidRPr="00C42154">
              <w:rPr>
                <w:rFonts w:ascii="Calibri" w:hAnsi="Calibri"/>
              </w:rPr>
              <w:t>B _</w:t>
            </w:r>
            <w:r w:rsidR="00EB1C22">
              <w:rPr>
                <w:rFonts w:ascii="Calibri" w:hAnsi="Calibri"/>
              </w:rPr>
              <w:t xml:space="preserve"> </w:t>
            </w:r>
            <w:r w:rsidRPr="00C42154">
              <w:rPr>
                <w:rFonts w:ascii="Calibri" w:hAnsi="Calibri"/>
              </w:rPr>
              <w:t>2   Centre d'hébergemen</w:t>
            </w:r>
            <w:r w:rsidR="00EB1C22">
              <w:rPr>
                <w:rFonts w:ascii="Calibri" w:hAnsi="Calibri"/>
              </w:rPr>
              <w:t>t</w:t>
            </w:r>
          </w:p>
        </w:tc>
        <w:tc>
          <w:tcPr>
            <w:tcW w:w="1832" w:type="dxa"/>
            <w:vAlign w:val="center"/>
            <w:hideMark/>
          </w:tcPr>
          <w:p w14:paraId="71D55FC2" w14:textId="77777777" w:rsidR="000B7B18" w:rsidRPr="00C42154" w:rsidRDefault="000B7B18" w:rsidP="00D21203">
            <w:pPr>
              <w:rPr>
                <w:rFonts w:ascii="Calibri" w:hAnsi="Calibri"/>
              </w:rPr>
            </w:pPr>
            <w:r>
              <w:rPr>
                <w:rFonts w:ascii="Calibri" w:hAnsi="Calibri"/>
                <w:noProof/>
              </w:rPr>
              <w:drawing>
                <wp:inline distT="0" distB="0" distL="0" distR="0" wp14:anchorId="7C0DCDEA" wp14:editId="38A191EE">
                  <wp:extent cx="628650" cy="228600"/>
                  <wp:effectExtent l="0" t="0" r="0" b="0"/>
                  <wp:docPr id="64739718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00C9104D" w14:textId="77777777" w:rsidTr="00EB1C22">
        <w:trPr>
          <w:tblCellSpacing w:w="15" w:type="dxa"/>
        </w:trPr>
        <w:tc>
          <w:tcPr>
            <w:tcW w:w="6255" w:type="dxa"/>
            <w:vAlign w:val="center"/>
            <w:hideMark/>
          </w:tcPr>
          <w:p w14:paraId="7C95D645" w14:textId="2D3D9D90" w:rsidR="000B7B18" w:rsidRPr="00C42154" w:rsidRDefault="000B7B18" w:rsidP="00D21203">
            <w:pPr>
              <w:rPr>
                <w:rFonts w:ascii="Calibri" w:hAnsi="Calibri"/>
              </w:rPr>
            </w:pPr>
            <w:r w:rsidRPr="00C42154">
              <w:rPr>
                <w:rFonts w:ascii="Calibri" w:hAnsi="Calibri"/>
              </w:rPr>
              <w:t>B _</w:t>
            </w:r>
            <w:r w:rsidR="00EB1C22">
              <w:rPr>
                <w:rFonts w:ascii="Calibri" w:hAnsi="Calibri"/>
              </w:rPr>
              <w:t xml:space="preserve"> </w:t>
            </w:r>
            <w:r w:rsidRPr="00C42154">
              <w:rPr>
                <w:rFonts w:ascii="Calibri" w:hAnsi="Calibri"/>
              </w:rPr>
              <w:t xml:space="preserve">3   Zone prioritaire politique de la ville </w:t>
            </w:r>
          </w:p>
        </w:tc>
        <w:tc>
          <w:tcPr>
            <w:tcW w:w="1832" w:type="dxa"/>
            <w:vAlign w:val="center"/>
            <w:hideMark/>
          </w:tcPr>
          <w:p w14:paraId="1B49FF05" w14:textId="77777777" w:rsidR="000B7B18" w:rsidRPr="00C42154" w:rsidRDefault="000B7B18" w:rsidP="00D21203">
            <w:pPr>
              <w:rPr>
                <w:rFonts w:ascii="Calibri" w:hAnsi="Calibri"/>
              </w:rPr>
            </w:pPr>
            <w:r>
              <w:rPr>
                <w:rFonts w:ascii="Calibri" w:hAnsi="Calibri"/>
                <w:noProof/>
              </w:rPr>
              <w:drawing>
                <wp:inline distT="0" distB="0" distL="0" distR="0" wp14:anchorId="29681E1F" wp14:editId="1A5849C1">
                  <wp:extent cx="628650" cy="228600"/>
                  <wp:effectExtent l="0" t="0" r="0" b="0"/>
                  <wp:docPr id="96331388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4F7D3E4F" w14:textId="77777777" w:rsidTr="00EB1C22">
        <w:trPr>
          <w:tblCellSpacing w:w="15" w:type="dxa"/>
        </w:trPr>
        <w:tc>
          <w:tcPr>
            <w:tcW w:w="6255" w:type="dxa"/>
            <w:vAlign w:val="center"/>
            <w:hideMark/>
          </w:tcPr>
          <w:p w14:paraId="3C831744" w14:textId="37E16876" w:rsidR="000B7B18" w:rsidRPr="00C42154" w:rsidRDefault="000B7B18" w:rsidP="00D21203">
            <w:pPr>
              <w:rPr>
                <w:rFonts w:ascii="Calibri" w:hAnsi="Calibri"/>
              </w:rPr>
            </w:pPr>
            <w:r w:rsidRPr="00C42154">
              <w:rPr>
                <w:rFonts w:ascii="Calibri" w:hAnsi="Calibri"/>
              </w:rPr>
              <w:t>B _</w:t>
            </w:r>
            <w:r w:rsidR="00EB1C22">
              <w:rPr>
                <w:rFonts w:ascii="Calibri" w:hAnsi="Calibri"/>
              </w:rPr>
              <w:t xml:space="preserve"> </w:t>
            </w:r>
            <w:r w:rsidRPr="00C42154">
              <w:rPr>
                <w:rFonts w:ascii="Calibri" w:hAnsi="Calibri"/>
              </w:rPr>
              <w:t xml:space="preserve">4   Milieu rural </w:t>
            </w:r>
          </w:p>
        </w:tc>
        <w:tc>
          <w:tcPr>
            <w:tcW w:w="1832" w:type="dxa"/>
            <w:vAlign w:val="center"/>
            <w:hideMark/>
          </w:tcPr>
          <w:p w14:paraId="0C205583" w14:textId="77777777" w:rsidR="000B7B18" w:rsidRPr="00C42154" w:rsidRDefault="000B7B18" w:rsidP="00D21203">
            <w:pPr>
              <w:rPr>
                <w:rFonts w:ascii="Calibri" w:hAnsi="Calibri"/>
              </w:rPr>
            </w:pPr>
            <w:r>
              <w:rPr>
                <w:rFonts w:ascii="Calibri" w:hAnsi="Calibri"/>
                <w:noProof/>
              </w:rPr>
              <w:drawing>
                <wp:inline distT="0" distB="0" distL="0" distR="0" wp14:anchorId="48123752" wp14:editId="7DE12631">
                  <wp:extent cx="628650" cy="228600"/>
                  <wp:effectExtent l="0" t="0" r="0" b="0"/>
                  <wp:docPr id="109082673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bl>
    <w:p w14:paraId="12CC2DA0" w14:textId="77777777" w:rsidR="000B7B18" w:rsidRPr="00C42154" w:rsidRDefault="000B7B18" w:rsidP="000B7B18">
      <w:pPr>
        <w:spacing w:after="240"/>
        <w:rPr>
          <w:rFonts w:ascii="Calibri" w:hAnsi="Calibri"/>
        </w:rPr>
      </w:pPr>
    </w:p>
    <w:p w14:paraId="3DFF0D32" w14:textId="77777777" w:rsidR="000B7B18" w:rsidRPr="00C42154" w:rsidRDefault="000B7B18" w:rsidP="000B7B18">
      <w:pPr>
        <w:spacing w:after="240"/>
        <w:rPr>
          <w:rFonts w:ascii="Calibri" w:hAnsi="Calibri"/>
        </w:rPr>
      </w:pPr>
    </w:p>
    <w:p w14:paraId="7CAA083C" w14:textId="443F36D1" w:rsidR="000B7B18" w:rsidRPr="00C42154" w:rsidRDefault="000B7B18" w:rsidP="000B7B18">
      <w:pPr>
        <w:numPr>
          <w:ilvl w:val="0"/>
          <w:numId w:val="13"/>
        </w:numPr>
        <w:rPr>
          <w:rFonts w:ascii="Calibri" w:hAnsi="Calibri"/>
          <w:u w:val="single"/>
        </w:rPr>
      </w:pPr>
      <w:r w:rsidRPr="00C42154">
        <w:rPr>
          <w:rFonts w:ascii="Calibri" w:hAnsi="Calibri"/>
          <w:u w:val="single"/>
        </w:rPr>
        <w:t xml:space="preserve">C </w:t>
      </w:r>
      <w:r w:rsidR="00EB1C22">
        <w:rPr>
          <w:rFonts w:ascii="Calibri" w:hAnsi="Calibri"/>
          <w:u w:val="single"/>
        </w:rPr>
        <w:t>–</w:t>
      </w:r>
      <w:r w:rsidRPr="00C42154">
        <w:rPr>
          <w:rFonts w:ascii="Calibri" w:hAnsi="Calibri"/>
          <w:u w:val="single"/>
        </w:rPr>
        <w:t xml:space="preserve"> </w:t>
      </w:r>
      <w:r w:rsidR="00EB1C22">
        <w:rPr>
          <w:rFonts w:ascii="Calibri" w:hAnsi="Calibri"/>
          <w:u w:val="single"/>
        </w:rPr>
        <w:t>Autres personnes suivies</w:t>
      </w:r>
      <w:r w:rsidRPr="00C42154">
        <w:rPr>
          <w:rFonts w:ascii="Calibri" w:hAnsi="Calibri"/>
          <w:u w:val="single"/>
        </w:rPr>
        <w:t xml:space="preserve"> </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775"/>
        <w:gridCol w:w="2126"/>
      </w:tblGrid>
      <w:tr w:rsidR="000B7B18" w:rsidRPr="00C42154" w14:paraId="7367933B" w14:textId="77777777" w:rsidTr="00EB1C22">
        <w:trPr>
          <w:tblCellSpacing w:w="15" w:type="dxa"/>
        </w:trPr>
        <w:tc>
          <w:tcPr>
            <w:tcW w:w="4730" w:type="dxa"/>
            <w:vAlign w:val="center"/>
            <w:hideMark/>
          </w:tcPr>
          <w:p w14:paraId="147A3E88" w14:textId="77777777" w:rsidR="000B7B18" w:rsidRPr="00C42154" w:rsidRDefault="000B7B18" w:rsidP="00D21203">
            <w:pPr>
              <w:rPr>
                <w:rFonts w:ascii="Calibri" w:hAnsi="Calibri"/>
              </w:rPr>
            </w:pPr>
          </w:p>
        </w:tc>
        <w:tc>
          <w:tcPr>
            <w:tcW w:w="2081" w:type="dxa"/>
            <w:vAlign w:val="center"/>
            <w:hideMark/>
          </w:tcPr>
          <w:p w14:paraId="30BD90C5" w14:textId="77777777" w:rsidR="000B7B18" w:rsidRPr="00C42154" w:rsidRDefault="000B7B18" w:rsidP="00D21203">
            <w:pPr>
              <w:rPr>
                <w:rFonts w:ascii="Calibri" w:hAnsi="Calibri"/>
              </w:rPr>
            </w:pPr>
            <w:r w:rsidRPr="00C42154">
              <w:rPr>
                <w:rFonts w:ascii="Calibri" w:hAnsi="Calibri"/>
              </w:rPr>
              <w:t xml:space="preserve">Répartition en pourcentage </w:t>
            </w:r>
          </w:p>
        </w:tc>
      </w:tr>
      <w:tr w:rsidR="000B7B18" w:rsidRPr="00C42154" w14:paraId="32E4DC22" w14:textId="77777777" w:rsidTr="00EB1C22">
        <w:trPr>
          <w:tblCellSpacing w:w="15" w:type="dxa"/>
        </w:trPr>
        <w:tc>
          <w:tcPr>
            <w:tcW w:w="4730" w:type="dxa"/>
            <w:vAlign w:val="center"/>
            <w:hideMark/>
          </w:tcPr>
          <w:p w14:paraId="67882B14" w14:textId="6593BFED" w:rsidR="000B7B18" w:rsidRPr="00C42154" w:rsidRDefault="000B7B18" w:rsidP="00D21203">
            <w:pPr>
              <w:rPr>
                <w:rFonts w:ascii="Calibri" w:hAnsi="Calibri"/>
              </w:rPr>
            </w:pPr>
            <w:r w:rsidRPr="00C42154">
              <w:rPr>
                <w:rFonts w:ascii="Calibri" w:hAnsi="Calibri"/>
              </w:rPr>
              <w:t>C _</w:t>
            </w:r>
            <w:r w:rsidR="00EB1C22">
              <w:rPr>
                <w:rFonts w:ascii="Calibri" w:hAnsi="Calibri"/>
              </w:rPr>
              <w:t xml:space="preserve"> </w:t>
            </w:r>
            <w:r w:rsidRPr="00C42154">
              <w:rPr>
                <w:rFonts w:ascii="Calibri" w:hAnsi="Calibri"/>
              </w:rPr>
              <w:t xml:space="preserve">1   Demandeur d'asile </w:t>
            </w:r>
          </w:p>
        </w:tc>
        <w:tc>
          <w:tcPr>
            <w:tcW w:w="2081" w:type="dxa"/>
            <w:vAlign w:val="center"/>
            <w:hideMark/>
          </w:tcPr>
          <w:p w14:paraId="6DE986CA" w14:textId="77777777" w:rsidR="000B7B18" w:rsidRPr="00C42154" w:rsidRDefault="000B7B18" w:rsidP="00D21203">
            <w:pPr>
              <w:rPr>
                <w:rFonts w:ascii="Calibri" w:hAnsi="Calibri"/>
              </w:rPr>
            </w:pPr>
            <w:r>
              <w:rPr>
                <w:rFonts w:ascii="Calibri" w:hAnsi="Calibri"/>
                <w:noProof/>
              </w:rPr>
              <w:drawing>
                <wp:inline distT="0" distB="0" distL="0" distR="0" wp14:anchorId="41832B19" wp14:editId="60193D50">
                  <wp:extent cx="628650" cy="228600"/>
                  <wp:effectExtent l="0" t="0" r="0" b="0"/>
                  <wp:docPr id="140096046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53D3F1D8" w14:textId="77777777" w:rsidTr="00EB1C22">
        <w:trPr>
          <w:tblCellSpacing w:w="15" w:type="dxa"/>
        </w:trPr>
        <w:tc>
          <w:tcPr>
            <w:tcW w:w="4730" w:type="dxa"/>
            <w:vAlign w:val="center"/>
            <w:hideMark/>
          </w:tcPr>
          <w:p w14:paraId="10DDDBCC" w14:textId="7FAB87D2" w:rsidR="000B7B18" w:rsidRPr="00C42154" w:rsidRDefault="000B7B18" w:rsidP="00D21203">
            <w:pPr>
              <w:rPr>
                <w:rFonts w:ascii="Calibri" w:hAnsi="Calibri"/>
              </w:rPr>
            </w:pPr>
            <w:r w:rsidRPr="00C42154">
              <w:rPr>
                <w:rFonts w:ascii="Calibri" w:hAnsi="Calibri"/>
              </w:rPr>
              <w:t>C _</w:t>
            </w:r>
            <w:r w:rsidR="00EB1C22">
              <w:rPr>
                <w:rFonts w:ascii="Calibri" w:hAnsi="Calibri"/>
              </w:rPr>
              <w:t xml:space="preserve"> </w:t>
            </w:r>
            <w:r w:rsidRPr="00C42154">
              <w:rPr>
                <w:rFonts w:ascii="Calibri" w:hAnsi="Calibri"/>
              </w:rPr>
              <w:t xml:space="preserve">2   Réfugié </w:t>
            </w:r>
          </w:p>
        </w:tc>
        <w:tc>
          <w:tcPr>
            <w:tcW w:w="2081" w:type="dxa"/>
            <w:vAlign w:val="center"/>
            <w:hideMark/>
          </w:tcPr>
          <w:p w14:paraId="2A45D39D" w14:textId="77777777" w:rsidR="000B7B18" w:rsidRPr="00C42154" w:rsidRDefault="000B7B18" w:rsidP="00D21203">
            <w:pPr>
              <w:rPr>
                <w:rFonts w:ascii="Calibri" w:hAnsi="Calibri"/>
              </w:rPr>
            </w:pPr>
            <w:r>
              <w:rPr>
                <w:rFonts w:ascii="Calibri" w:hAnsi="Calibri"/>
                <w:noProof/>
              </w:rPr>
              <w:drawing>
                <wp:inline distT="0" distB="0" distL="0" distR="0" wp14:anchorId="43522118" wp14:editId="40CC794C">
                  <wp:extent cx="628650" cy="228600"/>
                  <wp:effectExtent l="0" t="0" r="0" b="0"/>
                  <wp:docPr id="206812089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bl>
    <w:p w14:paraId="2E32C1BA" w14:textId="77777777" w:rsidR="00EB1C22" w:rsidRDefault="00EB1C22" w:rsidP="000B7B18">
      <w:pPr>
        <w:spacing w:after="240"/>
        <w:rPr>
          <w:rFonts w:ascii="Calibri" w:hAnsi="Calibri"/>
        </w:rPr>
      </w:pPr>
    </w:p>
    <w:p w14:paraId="2E7B73F7" w14:textId="77777777" w:rsidR="00EB1C22" w:rsidRDefault="00EB1C22" w:rsidP="000B7B18">
      <w:pPr>
        <w:spacing w:after="240"/>
        <w:rPr>
          <w:rFonts w:ascii="Calibri" w:hAnsi="Calibri"/>
        </w:rPr>
      </w:pPr>
    </w:p>
    <w:p w14:paraId="50508A83" w14:textId="77777777" w:rsidR="00A748A3" w:rsidRPr="00C42154" w:rsidRDefault="00A748A3" w:rsidP="000B7B18">
      <w:pPr>
        <w:spacing w:after="240"/>
        <w:rPr>
          <w:rFonts w:ascii="Calibri" w:hAnsi="Calibri"/>
        </w:rPr>
      </w:pPr>
    </w:p>
    <w:p w14:paraId="4C617FE5" w14:textId="77777777" w:rsidR="000B7B18" w:rsidRPr="00C42154" w:rsidRDefault="000B7B18" w:rsidP="000B7B18">
      <w:pPr>
        <w:numPr>
          <w:ilvl w:val="0"/>
          <w:numId w:val="13"/>
        </w:numPr>
        <w:rPr>
          <w:rFonts w:ascii="Calibri" w:hAnsi="Calibri"/>
          <w:u w:val="single"/>
        </w:rPr>
      </w:pPr>
      <w:r w:rsidRPr="00C42154">
        <w:rPr>
          <w:rFonts w:ascii="Calibri" w:hAnsi="Calibri"/>
          <w:u w:val="single"/>
        </w:rPr>
        <w:t xml:space="preserve">D - Situation familiale </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633"/>
        <w:gridCol w:w="1984"/>
      </w:tblGrid>
      <w:tr w:rsidR="000B7B18" w:rsidRPr="00C42154" w14:paraId="5F791FB5" w14:textId="77777777" w:rsidTr="00EB1C22">
        <w:trPr>
          <w:tblCellSpacing w:w="15" w:type="dxa"/>
        </w:trPr>
        <w:tc>
          <w:tcPr>
            <w:tcW w:w="4588" w:type="dxa"/>
            <w:vAlign w:val="center"/>
            <w:hideMark/>
          </w:tcPr>
          <w:p w14:paraId="2EE28617" w14:textId="77777777" w:rsidR="000B7B18" w:rsidRPr="00C42154" w:rsidRDefault="000B7B18" w:rsidP="00D21203">
            <w:pPr>
              <w:rPr>
                <w:rFonts w:ascii="Calibri" w:hAnsi="Calibri"/>
              </w:rPr>
            </w:pPr>
          </w:p>
        </w:tc>
        <w:tc>
          <w:tcPr>
            <w:tcW w:w="1939" w:type="dxa"/>
            <w:vAlign w:val="center"/>
            <w:hideMark/>
          </w:tcPr>
          <w:p w14:paraId="433EE8E3" w14:textId="77777777" w:rsidR="000B7B18" w:rsidRPr="00C42154" w:rsidRDefault="000B7B18" w:rsidP="00D21203">
            <w:pPr>
              <w:rPr>
                <w:rFonts w:ascii="Calibri" w:hAnsi="Calibri"/>
              </w:rPr>
            </w:pPr>
            <w:r w:rsidRPr="00C42154">
              <w:rPr>
                <w:rFonts w:ascii="Calibri" w:hAnsi="Calibri"/>
              </w:rPr>
              <w:t xml:space="preserve">Répartition en pourcentage </w:t>
            </w:r>
          </w:p>
        </w:tc>
      </w:tr>
      <w:tr w:rsidR="000B7B18" w:rsidRPr="00C42154" w14:paraId="71865947" w14:textId="77777777" w:rsidTr="00EB1C22">
        <w:trPr>
          <w:tblCellSpacing w:w="15" w:type="dxa"/>
        </w:trPr>
        <w:tc>
          <w:tcPr>
            <w:tcW w:w="4588" w:type="dxa"/>
            <w:vAlign w:val="center"/>
            <w:hideMark/>
          </w:tcPr>
          <w:p w14:paraId="44C25B63" w14:textId="195D713C" w:rsidR="000B7B18" w:rsidRPr="00C42154" w:rsidRDefault="000B7B18" w:rsidP="00D21203">
            <w:pPr>
              <w:rPr>
                <w:rFonts w:ascii="Calibri" w:hAnsi="Calibri"/>
              </w:rPr>
            </w:pPr>
            <w:r w:rsidRPr="00C42154">
              <w:rPr>
                <w:rFonts w:ascii="Calibri" w:hAnsi="Calibri"/>
              </w:rPr>
              <w:t>D _</w:t>
            </w:r>
            <w:r w:rsidR="00EB1C22">
              <w:rPr>
                <w:rFonts w:ascii="Calibri" w:hAnsi="Calibri"/>
              </w:rPr>
              <w:t xml:space="preserve"> </w:t>
            </w:r>
            <w:r w:rsidRPr="00C42154">
              <w:rPr>
                <w:rFonts w:ascii="Calibri" w:hAnsi="Calibri"/>
              </w:rPr>
              <w:t xml:space="preserve">1   Personne seule / Isolée </w:t>
            </w:r>
          </w:p>
        </w:tc>
        <w:tc>
          <w:tcPr>
            <w:tcW w:w="1939" w:type="dxa"/>
            <w:vAlign w:val="center"/>
            <w:hideMark/>
          </w:tcPr>
          <w:p w14:paraId="6F38CFBC" w14:textId="77777777" w:rsidR="000B7B18" w:rsidRPr="00C42154" w:rsidRDefault="000B7B18" w:rsidP="00D21203">
            <w:pPr>
              <w:rPr>
                <w:rFonts w:ascii="Calibri" w:hAnsi="Calibri"/>
              </w:rPr>
            </w:pPr>
            <w:r>
              <w:rPr>
                <w:rFonts w:ascii="Calibri" w:hAnsi="Calibri"/>
                <w:noProof/>
              </w:rPr>
              <w:drawing>
                <wp:inline distT="0" distB="0" distL="0" distR="0" wp14:anchorId="7F5641CE" wp14:editId="2B277CF0">
                  <wp:extent cx="628650" cy="228600"/>
                  <wp:effectExtent l="0" t="0" r="0" b="0"/>
                  <wp:docPr id="38376334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r w:rsidR="000B7B18" w:rsidRPr="00C42154" w14:paraId="2D2DF825" w14:textId="77777777" w:rsidTr="00EB1C22">
        <w:trPr>
          <w:tblCellSpacing w:w="15" w:type="dxa"/>
        </w:trPr>
        <w:tc>
          <w:tcPr>
            <w:tcW w:w="4588" w:type="dxa"/>
            <w:vAlign w:val="center"/>
            <w:hideMark/>
          </w:tcPr>
          <w:p w14:paraId="4A1BEDE8" w14:textId="5F349EAC" w:rsidR="000B7B18" w:rsidRPr="00C42154" w:rsidRDefault="000B7B18" w:rsidP="00D21203">
            <w:pPr>
              <w:rPr>
                <w:rFonts w:ascii="Calibri" w:hAnsi="Calibri"/>
              </w:rPr>
            </w:pPr>
            <w:r w:rsidRPr="00C42154">
              <w:rPr>
                <w:rFonts w:ascii="Calibri" w:hAnsi="Calibri"/>
              </w:rPr>
              <w:t>D _</w:t>
            </w:r>
            <w:r w:rsidR="00EB1C22">
              <w:rPr>
                <w:rFonts w:ascii="Calibri" w:hAnsi="Calibri"/>
              </w:rPr>
              <w:t xml:space="preserve"> </w:t>
            </w:r>
            <w:r w:rsidRPr="00C42154">
              <w:rPr>
                <w:rFonts w:ascii="Calibri" w:hAnsi="Calibri"/>
              </w:rPr>
              <w:t xml:space="preserve">2   Famille </w:t>
            </w:r>
          </w:p>
        </w:tc>
        <w:tc>
          <w:tcPr>
            <w:tcW w:w="1939" w:type="dxa"/>
            <w:vAlign w:val="center"/>
            <w:hideMark/>
          </w:tcPr>
          <w:p w14:paraId="2C82B386" w14:textId="77777777" w:rsidR="000B7B18" w:rsidRPr="00C42154" w:rsidRDefault="000B7B18" w:rsidP="00D21203">
            <w:pPr>
              <w:rPr>
                <w:rFonts w:ascii="Calibri" w:hAnsi="Calibri"/>
              </w:rPr>
            </w:pPr>
            <w:r>
              <w:rPr>
                <w:rFonts w:ascii="Calibri" w:hAnsi="Calibri"/>
                <w:noProof/>
              </w:rPr>
              <w:drawing>
                <wp:inline distT="0" distB="0" distL="0" distR="0" wp14:anchorId="24F0DBD4" wp14:editId="472E2949">
                  <wp:extent cx="628650" cy="228600"/>
                  <wp:effectExtent l="0" t="0" r="0" b="0"/>
                  <wp:docPr id="16265043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tc>
      </w:tr>
    </w:tbl>
    <w:p w14:paraId="5282D1D4" w14:textId="77777777" w:rsidR="000B7B18" w:rsidRDefault="000B7B18" w:rsidP="006B4804">
      <w:pPr>
        <w:jc w:val="both"/>
        <w:rPr>
          <w:rFonts w:ascii="Calibri" w:hAnsi="Calibri"/>
          <w:sz w:val="26"/>
          <w:szCs w:val="26"/>
        </w:rPr>
      </w:pPr>
    </w:p>
    <w:p w14:paraId="64C34EC6" w14:textId="77777777" w:rsidR="000B7B18" w:rsidRDefault="000B7B18" w:rsidP="006B4804">
      <w:pPr>
        <w:jc w:val="both"/>
        <w:rPr>
          <w:rFonts w:ascii="Calibri" w:hAnsi="Calibri"/>
          <w:sz w:val="26"/>
          <w:szCs w:val="26"/>
        </w:rPr>
      </w:pPr>
    </w:p>
    <w:p w14:paraId="4BA48B14" w14:textId="77777777" w:rsidR="000B7B18" w:rsidRDefault="000B7B18" w:rsidP="006B4804">
      <w:pPr>
        <w:jc w:val="both"/>
        <w:rPr>
          <w:rFonts w:ascii="Calibri" w:hAnsi="Calibri"/>
          <w:sz w:val="26"/>
          <w:szCs w:val="26"/>
        </w:rPr>
      </w:pPr>
    </w:p>
    <w:p w14:paraId="4DC3FFB9" w14:textId="77777777" w:rsidR="00797E1E" w:rsidRPr="00797E1E" w:rsidRDefault="00797E1E" w:rsidP="006B4804">
      <w:pPr>
        <w:jc w:val="both"/>
        <w:rPr>
          <w:rFonts w:ascii="Calibri" w:hAnsi="Calibri"/>
          <w:b/>
          <w:color w:val="FF0000"/>
          <w:sz w:val="26"/>
          <w:szCs w:val="26"/>
        </w:rPr>
      </w:pPr>
    </w:p>
    <w:p w14:paraId="49C1B446" w14:textId="66340DE4" w:rsidR="00BB196C" w:rsidRDefault="004273F0" w:rsidP="00865827">
      <w:pPr>
        <w:jc w:val="both"/>
        <w:rPr>
          <w:rFonts w:ascii="Calibri" w:hAnsi="Calibri" w:cs="Calibri"/>
        </w:rPr>
      </w:pPr>
      <w:r w:rsidRPr="00A748A3">
        <w:rPr>
          <w:rFonts w:ascii="Calibri" w:hAnsi="Calibri" w:cs="Calibri"/>
          <w:i/>
          <w:iCs/>
          <w:sz w:val="20"/>
          <w:szCs w:val="20"/>
        </w:rPr>
        <w:t xml:space="preserve">Le stockage des données fournies dans ce document est utilisé à des fins professionnelles par Cultures Du Cœur Essonne, en sa qualité de responsable de traitement. Les contacts présents seront enregistrés dans les contacts de Cultures du Cœur Essonne pour la diffusion d’informations relatives à l’association. Conformément à la réglementation sur la protection des données, les personnes concernées par la collecte de données personnelles dans cette présente fiche de renseignement disposent de droit sur leurs données (accès, rectification, opposition, limitation). Elles peuvent exercer leur droit par mail à cdc91@culturesducoeur.org ou par courrier à l'adresse </w:t>
      </w:r>
      <w:r w:rsidR="00D72235" w:rsidRPr="00A748A3">
        <w:rPr>
          <w:rFonts w:ascii="Calibri" w:hAnsi="Calibri" w:cs="Calibri"/>
          <w:i/>
          <w:iCs/>
          <w:sz w:val="20"/>
          <w:szCs w:val="20"/>
        </w:rPr>
        <w:t>Cultures du Cœur Essonne – La Piscine d’en Face – 14, rue Léo LAGRANGE – 91700 Sainte-Geneviève-des-Bois.</w:t>
      </w:r>
    </w:p>
    <w:sectPr w:rsidR="00BB196C" w:rsidSect="00DF0A15">
      <w:headerReference w:type="default" r:id="rId10"/>
      <w:footerReference w:type="default" r:id="rId11"/>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99A5" w14:textId="77777777" w:rsidR="00244119" w:rsidRDefault="00244119">
      <w:r>
        <w:separator/>
      </w:r>
    </w:p>
  </w:endnote>
  <w:endnote w:type="continuationSeparator" w:id="0">
    <w:p w14:paraId="6939172F" w14:textId="77777777" w:rsidR="00244119" w:rsidRDefault="0024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067C" w14:textId="485E2813" w:rsidR="00BB196C" w:rsidRDefault="00BB196C" w:rsidP="00AA0FC9">
    <w:pPr>
      <w:pStyle w:val="Pieddepage"/>
      <w:jc w:val="both"/>
      <w:rPr>
        <w:b/>
        <w:bCs/>
        <w:i/>
        <w:iCs/>
        <w:sz w:val="16"/>
      </w:rPr>
    </w:pPr>
  </w:p>
  <w:p w14:paraId="041BC384" w14:textId="77777777" w:rsidR="00F27A3B" w:rsidRDefault="00F27A3B" w:rsidP="00F27A3B">
    <w:pPr>
      <w:pStyle w:val="NormalWeb"/>
    </w:pPr>
    <w:r>
      <w:rPr>
        <w:noProof/>
      </w:rPr>
      <w:drawing>
        <wp:inline distT="0" distB="0" distL="0" distR="0" wp14:anchorId="382859B3" wp14:editId="54453180">
          <wp:extent cx="7068185" cy="570852"/>
          <wp:effectExtent l="0" t="0" r="0" b="1270"/>
          <wp:docPr id="2"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olic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3136" cy="721472"/>
                  </a:xfrm>
                  <a:prstGeom prst="rect">
                    <a:avLst/>
                  </a:prstGeom>
                  <a:noFill/>
                  <a:ln>
                    <a:noFill/>
                  </a:ln>
                </pic:spPr>
              </pic:pic>
            </a:graphicData>
          </a:graphic>
        </wp:inline>
      </w:drawing>
    </w:r>
  </w:p>
  <w:p w14:paraId="13E88403" w14:textId="77777777" w:rsidR="00BB196C" w:rsidRDefault="00BB196C" w:rsidP="007676BE">
    <w:pPr>
      <w:pStyle w:val="Pieddepage"/>
      <w:rPr>
        <w:rFonts w:ascii="Tahoma" w:hAnsi="Tahoma" w:cs="Tahoma"/>
        <w:b/>
        <w:bCs/>
        <w:iCs/>
        <w:sz w:val="16"/>
        <w:szCs w:val="16"/>
      </w:rPr>
    </w:pPr>
  </w:p>
  <w:p w14:paraId="206AA0B8" w14:textId="4330F61A" w:rsidR="00D72235" w:rsidRDefault="00D72235" w:rsidP="007676BE">
    <w:pPr>
      <w:pStyle w:val="Pieddepage"/>
      <w:rPr>
        <w:rFonts w:ascii="Tahoma" w:hAnsi="Tahoma" w:cs="Tahoma"/>
        <w:b/>
        <w:bCs/>
        <w:iCs/>
        <w:sz w:val="16"/>
        <w:szCs w:val="16"/>
      </w:rPr>
    </w:pPr>
  </w:p>
  <w:p w14:paraId="35A46A84" w14:textId="77777777" w:rsidR="00D72235" w:rsidRDefault="00D72235" w:rsidP="007676BE">
    <w:pPr>
      <w:pStyle w:val="Pieddepage"/>
      <w:rPr>
        <w:rFonts w:ascii="Tahoma" w:hAnsi="Tahoma" w:cs="Tahoma"/>
        <w:b/>
        <w:bCs/>
        <w:iCs/>
        <w:sz w:val="16"/>
        <w:szCs w:val="16"/>
      </w:rPr>
    </w:pPr>
  </w:p>
  <w:p w14:paraId="7F972237" w14:textId="77777777" w:rsidR="00D72235" w:rsidRDefault="00D72235" w:rsidP="007676BE">
    <w:pPr>
      <w:pStyle w:val="Pieddepage"/>
      <w:rPr>
        <w:rFonts w:ascii="Tahoma" w:hAnsi="Tahoma" w:cs="Tahoma"/>
        <w:b/>
        <w:bCs/>
        <w:iCs/>
        <w:sz w:val="16"/>
        <w:szCs w:val="16"/>
      </w:rPr>
    </w:pPr>
  </w:p>
  <w:p w14:paraId="64089722" w14:textId="77777777" w:rsidR="00D72235" w:rsidRPr="007676BE" w:rsidRDefault="00D72235" w:rsidP="007676BE">
    <w:pPr>
      <w:pStyle w:val="Pieddepage"/>
      <w:rPr>
        <w:b/>
        <w:bCs/>
        <w:noProo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4477" w14:textId="77777777" w:rsidR="00244119" w:rsidRDefault="00244119">
      <w:r>
        <w:separator/>
      </w:r>
    </w:p>
  </w:footnote>
  <w:footnote w:type="continuationSeparator" w:id="0">
    <w:p w14:paraId="0CA7CF13" w14:textId="77777777" w:rsidR="00244119" w:rsidRDefault="00244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EE85" w14:textId="77777777" w:rsidR="00BB196C" w:rsidRPr="000D1BAB" w:rsidRDefault="00BB196C" w:rsidP="00AA0FC9">
    <w:pPr>
      <w:tabs>
        <w:tab w:val="center" w:pos="993"/>
      </w:tabs>
      <w:jc w:val="center"/>
      <w:rPr>
        <w:rFonts w:ascii="Calibri" w:hAnsi="Calibri" w:cs="Calibri"/>
        <w:b/>
        <w:sz w:val="26"/>
        <w:szCs w:val="26"/>
      </w:rPr>
    </w:pPr>
    <w:r w:rsidRPr="00AA0FC9">
      <w:rPr>
        <w:rFonts w:ascii="Calibri" w:hAnsi="Calibri" w:cs="Calibri"/>
        <w:b/>
        <w:noProof/>
        <w:sz w:val="26"/>
        <w:szCs w:val="26"/>
      </w:rPr>
      <w:drawing>
        <wp:inline distT="0" distB="0" distL="0" distR="0" wp14:anchorId="6413F391" wp14:editId="6C73FF1A">
          <wp:extent cx="593372" cy="1104900"/>
          <wp:effectExtent l="19050" t="0" r="0" b="0"/>
          <wp:docPr id="25" name="Image 2" descr="logo_CdCN Ess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dCN Essonne.jpg"/>
                  <pic:cNvPicPr/>
                </pic:nvPicPr>
                <pic:blipFill>
                  <a:blip r:embed="rId1"/>
                  <a:stretch>
                    <a:fillRect/>
                  </a:stretch>
                </pic:blipFill>
                <pic:spPr>
                  <a:xfrm>
                    <a:off x="0" y="0"/>
                    <a:ext cx="593442" cy="1105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25pt;height:11.25pt" o:bullet="t">
        <v:imagedata r:id="rId1" o:title="mso691C"/>
      </v:shape>
    </w:pict>
  </w:numPicBullet>
  <w:abstractNum w:abstractNumId="0" w15:restartNumberingAfterBreak="0">
    <w:nsid w:val="FFFFFF7C"/>
    <w:multiLevelType w:val="singleLevel"/>
    <w:tmpl w:val="E4EA69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BCF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EC2C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725A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7AC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AD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6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ECA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86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548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052B1"/>
    <w:multiLevelType w:val="hybridMultilevel"/>
    <w:tmpl w:val="4FFAA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DF6FF0"/>
    <w:multiLevelType w:val="hybridMultilevel"/>
    <w:tmpl w:val="DAAA3CF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C051F2"/>
    <w:multiLevelType w:val="hybridMultilevel"/>
    <w:tmpl w:val="5E74F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8E2891"/>
    <w:multiLevelType w:val="hybridMultilevel"/>
    <w:tmpl w:val="EF30C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1759224">
    <w:abstractNumId w:val="8"/>
  </w:num>
  <w:num w:numId="2" w16cid:durableId="1811513208">
    <w:abstractNumId w:val="3"/>
  </w:num>
  <w:num w:numId="3" w16cid:durableId="476410632">
    <w:abstractNumId w:val="2"/>
  </w:num>
  <w:num w:numId="4" w16cid:durableId="2131390077">
    <w:abstractNumId w:val="1"/>
  </w:num>
  <w:num w:numId="5" w16cid:durableId="1839422511">
    <w:abstractNumId w:val="0"/>
  </w:num>
  <w:num w:numId="6" w16cid:durableId="123157698">
    <w:abstractNumId w:val="9"/>
  </w:num>
  <w:num w:numId="7" w16cid:durableId="1363745088">
    <w:abstractNumId w:val="7"/>
  </w:num>
  <w:num w:numId="8" w16cid:durableId="1368944300">
    <w:abstractNumId w:val="6"/>
  </w:num>
  <w:num w:numId="9" w16cid:durableId="93913391">
    <w:abstractNumId w:val="5"/>
  </w:num>
  <w:num w:numId="10" w16cid:durableId="2068919449">
    <w:abstractNumId w:val="4"/>
  </w:num>
  <w:num w:numId="11" w16cid:durableId="1183668841">
    <w:abstractNumId w:val="13"/>
  </w:num>
  <w:num w:numId="12" w16cid:durableId="2009362470">
    <w:abstractNumId w:val="11"/>
  </w:num>
  <w:num w:numId="13" w16cid:durableId="1553541123">
    <w:abstractNumId w:val="12"/>
  </w:num>
  <w:num w:numId="14" w16cid:durableId="520048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96"/>
    <w:rsid w:val="000023E2"/>
    <w:rsid w:val="00016BDA"/>
    <w:rsid w:val="000215BD"/>
    <w:rsid w:val="00022230"/>
    <w:rsid w:val="0004025C"/>
    <w:rsid w:val="00051704"/>
    <w:rsid w:val="000561EC"/>
    <w:rsid w:val="00071732"/>
    <w:rsid w:val="00077FDF"/>
    <w:rsid w:val="00086F81"/>
    <w:rsid w:val="000B25A8"/>
    <w:rsid w:val="000B7B18"/>
    <w:rsid w:val="000C5BB2"/>
    <w:rsid w:val="000D04FD"/>
    <w:rsid w:val="000D1BAB"/>
    <w:rsid w:val="000D29A0"/>
    <w:rsid w:val="00113315"/>
    <w:rsid w:val="00114F2D"/>
    <w:rsid w:val="0011725D"/>
    <w:rsid w:val="001358C3"/>
    <w:rsid w:val="001525A3"/>
    <w:rsid w:val="001647F0"/>
    <w:rsid w:val="001765FC"/>
    <w:rsid w:val="001C0E99"/>
    <w:rsid w:val="00207748"/>
    <w:rsid w:val="00210145"/>
    <w:rsid w:val="002271E1"/>
    <w:rsid w:val="002376FC"/>
    <w:rsid w:val="00244119"/>
    <w:rsid w:val="00244DFA"/>
    <w:rsid w:val="00246F97"/>
    <w:rsid w:val="002937E0"/>
    <w:rsid w:val="002B1B74"/>
    <w:rsid w:val="002B6B92"/>
    <w:rsid w:val="002C5679"/>
    <w:rsid w:val="00317AD0"/>
    <w:rsid w:val="003512A7"/>
    <w:rsid w:val="003B13E3"/>
    <w:rsid w:val="003D0F41"/>
    <w:rsid w:val="003E4ADA"/>
    <w:rsid w:val="003F16F6"/>
    <w:rsid w:val="003F62E2"/>
    <w:rsid w:val="00414401"/>
    <w:rsid w:val="004273F0"/>
    <w:rsid w:val="0044619C"/>
    <w:rsid w:val="004478E0"/>
    <w:rsid w:val="00455461"/>
    <w:rsid w:val="00461DC5"/>
    <w:rsid w:val="0047182F"/>
    <w:rsid w:val="004832E4"/>
    <w:rsid w:val="00494C68"/>
    <w:rsid w:val="004958A8"/>
    <w:rsid w:val="004B594E"/>
    <w:rsid w:val="004C34F5"/>
    <w:rsid w:val="004E1B6E"/>
    <w:rsid w:val="004F0BCC"/>
    <w:rsid w:val="004F65DF"/>
    <w:rsid w:val="00523C20"/>
    <w:rsid w:val="005277C6"/>
    <w:rsid w:val="00582319"/>
    <w:rsid w:val="005A029D"/>
    <w:rsid w:val="005A1ED6"/>
    <w:rsid w:val="005C1F7F"/>
    <w:rsid w:val="005C4D48"/>
    <w:rsid w:val="006110D3"/>
    <w:rsid w:val="00614EE2"/>
    <w:rsid w:val="00645576"/>
    <w:rsid w:val="006459F0"/>
    <w:rsid w:val="006549BF"/>
    <w:rsid w:val="006A1CA2"/>
    <w:rsid w:val="006A6931"/>
    <w:rsid w:val="006B4804"/>
    <w:rsid w:val="006B7BD8"/>
    <w:rsid w:val="006C2BA0"/>
    <w:rsid w:val="006F00AE"/>
    <w:rsid w:val="006F1156"/>
    <w:rsid w:val="00701DE2"/>
    <w:rsid w:val="00744D86"/>
    <w:rsid w:val="007551A7"/>
    <w:rsid w:val="007676BE"/>
    <w:rsid w:val="007730E5"/>
    <w:rsid w:val="0078281C"/>
    <w:rsid w:val="00797E1E"/>
    <w:rsid w:val="007B19EE"/>
    <w:rsid w:val="007D4EC2"/>
    <w:rsid w:val="007E1C9B"/>
    <w:rsid w:val="00805496"/>
    <w:rsid w:val="00806B84"/>
    <w:rsid w:val="00842455"/>
    <w:rsid w:val="008434EE"/>
    <w:rsid w:val="00850B8F"/>
    <w:rsid w:val="00852164"/>
    <w:rsid w:val="00865827"/>
    <w:rsid w:val="00873EB7"/>
    <w:rsid w:val="00874EE0"/>
    <w:rsid w:val="00882951"/>
    <w:rsid w:val="008849BF"/>
    <w:rsid w:val="008A6536"/>
    <w:rsid w:val="008A7642"/>
    <w:rsid w:val="008B3122"/>
    <w:rsid w:val="008D7BD8"/>
    <w:rsid w:val="008F196F"/>
    <w:rsid w:val="0091343C"/>
    <w:rsid w:val="00921A4A"/>
    <w:rsid w:val="009417FC"/>
    <w:rsid w:val="00952BA9"/>
    <w:rsid w:val="009A44F3"/>
    <w:rsid w:val="009B276C"/>
    <w:rsid w:val="009D1107"/>
    <w:rsid w:val="009E6B13"/>
    <w:rsid w:val="009F15F4"/>
    <w:rsid w:val="009F507D"/>
    <w:rsid w:val="00A06601"/>
    <w:rsid w:val="00A07EFC"/>
    <w:rsid w:val="00A105F4"/>
    <w:rsid w:val="00A219F4"/>
    <w:rsid w:val="00A52910"/>
    <w:rsid w:val="00A53204"/>
    <w:rsid w:val="00A57510"/>
    <w:rsid w:val="00A63DE7"/>
    <w:rsid w:val="00A7025D"/>
    <w:rsid w:val="00A748A3"/>
    <w:rsid w:val="00A80ABB"/>
    <w:rsid w:val="00AA0FC9"/>
    <w:rsid w:val="00AC6160"/>
    <w:rsid w:val="00AD6B8F"/>
    <w:rsid w:val="00AE0156"/>
    <w:rsid w:val="00B1239B"/>
    <w:rsid w:val="00B24648"/>
    <w:rsid w:val="00B2745F"/>
    <w:rsid w:val="00B3293A"/>
    <w:rsid w:val="00B54F5A"/>
    <w:rsid w:val="00B74B20"/>
    <w:rsid w:val="00B82762"/>
    <w:rsid w:val="00BB196C"/>
    <w:rsid w:val="00BC1608"/>
    <w:rsid w:val="00BD2E84"/>
    <w:rsid w:val="00C1027D"/>
    <w:rsid w:val="00C3371A"/>
    <w:rsid w:val="00C42154"/>
    <w:rsid w:val="00C51A89"/>
    <w:rsid w:val="00C54C18"/>
    <w:rsid w:val="00CD2F35"/>
    <w:rsid w:val="00CE2D39"/>
    <w:rsid w:val="00CF084B"/>
    <w:rsid w:val="00D11080"/>
    <w:rsid w:val="00D14C0C"/>
    <w:rsid w:val="00D2504D"/>
    <w:rsid w:val="00D33972"/>
    <w:rsid w:val="00D417CE"/>
    <w:rsid w:val="00D72235"/>
    <w:rsid w:val="00D73D13"/>
    <w:rsid w:val="00D83ECB"/>
    <w:rsid w:val="00DB3461"/>
    <w:rsid w:val="00DC3B81"/>
    <w:rsid w:val="00DC5CC8"/>
    <w:rsid w:val="00DC6323"/>
    <w:rsid w:val="00DD0052"/>
    <w:rsid w:val="00DD4C72"/>
    <w:rsid w:val="00DE6F21"/>
    <w:rsid w:val="00DE7A16"/>
    <w:rsid w:val="00DF0A15"/>
    <w:rsid w:val="00E145DC"/>
    <w:rsid w:val="00E16A4D"/>
    <w:rsid w:val="00E36F2B"/>
    <w:rsid w:val="00E6158B"/>
    <w:rsid w:val="00E70038"/>
    <w:rsid w:val="00E769D5"/>
    <w:rsid w:val="00EA1915"/>
    <w:rsid w:val="00EA2E72"/>
    <w:rsid w:val="00EA587A"/>
    <w:rsid w:val="00EB1C22"/>
    <w:rsid w:val="00ED263E"/>
    <w:rsid w:val="00F107C6"/>
    <w:rsid w:val="00F14D1E"/>
    <w:rsid w:val="00F2038E"/>
    <w:rsid w:val="00F27A3B"/>
    <w:rsid w:val="00F54570"/>
    <w:rsid w:val="00F57F25"/>
    <w:rsid w:val="00F70C80"/>
    <w:rsid w:val="00F73B49"/>
    <w:rsid w:val="00F7562F"/>
    <w:rsid w:val="00FA733E"/>
    <w:rsid w:val="00FC52BF"/>
    <w:rsid w:val="00FC5D7E"/>
    <w:rsid w:val="00FE6A7C"/>
    <w:rsid w:val="72CE4C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C8B90"/>
  <w15:docId w15:val="{280D3CF8-0442-4B3B-965F-1DFCB6E6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16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05496"/>
    <w:pPr>
      <w:tabs>
        <w:tab w:val="center" w:pos="4536"/>
        <w:tab w:val="right" w:pos="9072"/>
      </w:tabs>
    </w:pPr>
  </w:style>
  <w:style w:type="paragraph" w:styleId="Pieddepage">
    <w:name w:val="footer"/>
    <w:basedOn w:val="Normal"/>
    <w:link w:val="PieddepageCar"/>
    <w:uiPriority w:val="99"/>
    <w:rsid w:val="00805496"/>
    <w:pPr>
      <w:tabs>
        <w:tab w:val="center" w:pos="4536"/>
        <w:tab w:val="right" w:pos="9072"/>
      </w:tabs>
    </w:pPr>
  </w:style>
  <w:style w:type="character" w:styleId="Lienhypertexte">
    <w:name w:val="Hyperlink"/>
    <w:rsid w:val="00805496"/>
    <w:rPr>
      <w:color w:val="0000FF"/>
      <w:u w:val="single"/>
    </w:rPr>
  </w:style>
  <w:style w:type="paragraph" w:styleId="Textedebulles">
    <w:name w:val="Balloon Text"/>
    <w:basedOn w:val="Normal"/>
    <w:semiHidden/>
    <w:rsid w:val="00E145DC"/>
    <w:rPr>
      <w:rFonts w:ascii="Tahoma" w:hAnsi="Tahoma" w:cs="Tahoma"/>
      <w:sz w:val="16"/>
      <w:szCs w:val="16"/>
    </w:rPr>
  </w:style>
  <w:style w:type="paragraph" w:styleId="Paragraphedeliste">
    <w:name w:val="List Paragraph"/>
    <w:basedOn w:val="Normal"/>
    <w:uiPriority w:val="34"/>
    <w:qFormat/>
    <w:rsid w:val="00016BDA"/>
    <w:pPr>
      <w:ind w:left="720"/>
      <w:contextualSpacing/>
    </w:pPr>
    <w:rPr>
      <w:rFonts w:ascii="Calibri" w:hAnsi="Calibri"/>
    </w:rPr>
  </w:style>
  <w:style w:type="paragraph" w:customStyle="1" w:styleId="Default">
    <w:name w:val="Default"/>
    <w:rsid w:val="006A1CA2"/>
    <w:pPr>
      <w:autoSpaceDE w:val="0"/>
      <w:autoSpaceDN w:val="0"/>
      <w:adjustRightInd w:val="0"/>
    </w:pPr>
    <w:rPr>
      <w:rFonts w:ascii="Candara" w:eastAsia="Calibri" w:hAnsi="Candara" w:cs="Candara"/>
      <w:color w:val="000000"/>
      <w:sz w:val="24"/>
      <w:szCs w:val="24"/>
      <w:lang w:eastAsia="en-US"/>
    </w:rPr>
  </w:style>
  <w:style w:type="table" w:styleId="Grilledutableau">
    <w:name w:val="Table Grid"/>
    <w:basedOn w:val="TableauNormal"/>
    <w:uiPriority w:val="59"/>
    <w:rsid w:val="006B48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852164"/>
    <w:rPr>
      <w:sz w:val="24"/>
      <w:szCs w:val="24"/>
    </w:rPr>
  </w:style>
  <w:style w:type="paragraph" w:styleId="NormalWeb">
    <w:name w:val="Normal (Web)"/>
    <w:basedOn w:val="Normal"/>
    <w:uiPriority w:val="99"/>
    <w:semiHidden/>
    <w:unhideWhenUsed/>
    <w:rsid w:val="00F27A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7157">
      <w:bodyDiv w:val="1"/>
      <w:marLeft w:val="0"/>
      <w:marRight w:val="0"/>
      <w:marTop w:val="0"/>
      <w:marBottom w:val="0"/>
      <w:divBdr>
        <w:top w:val="none" w:sz="0" w:space="0" w:color="auto"/>
        <w:left w:val="none" w:sz="0" w:space="0" w:color="auto"/>
        <w:bottom w:val="none" w:sz="0" w:space="0" w:color="auto"/>
        <w:right w:val="none" w:sz="0" w:space="0" w:color="auto"/>
      </w:divBdr>
    </w:div>
    <w:div w:id="929044870">
      <w:bodyDiv w:val="1"/>
      <w:marLeft w:val="0"/>
      <w:marRight w:val="0"/>
      <w:marTop w:val="0"/>
      <w:marBottom w:val="0"/>
      <w:divBdr>
        <w:top w:val="none" w:sz="0" w:space="0" w:color="auto"/>
        <w:left w:val="none" w:sz="0" w:space="0" w:color="auto"/>
        <w:bottom w:val="none" w:sz="0" w:space="0" w:color="auto"/>
        <w:right w:val="none" w:sz="0" w:space="0" w:color="auto"/>
      </w:divBdr>
    </w:div>
    <w:div w:id="2135323969">
      <w:bodyDiv w:val="1"/>
      <w:marLeft w:val="0"/>
      <w:marRight w:val="0"/>
      <w:marTop w:val="0"/>
      <w:marBottom w:val="0"/>
      <w:divBdr>
        <w:top w:val="none" w:sz="0" w:space="0" w:color="auto"/>
        <w:left w:val="none" w:sz="0" w:space="0" w:color="auto"/>
        <w:bottom w:val="none" w:sz="0" w:space="0" w:color="auto"/>
        <w:right w:val="none" w:sz="0" w:space="0" w:color="auto"/>
      </w:divBdr>
      <w:divsChild>
        <w:div w:id="1193616293">
          <w:marLeft w:val="0"/>
          <w:marRight w:val="0"/>
          <w:marTop w:val="0"/>
          <w:marBottom w:val="0"/>
          <w:divBdr>
            <w:top w:val="none" w:sz="0" w:space="0" w:color="auto"/>
            <w:left w:val="none" w:sz="0" w:space="0" w:color="auto"/>
            <w:bottom w:val="none" w:sz="0" w:space="0" w:color="auto"/>
            <w:right w:val="none" w:sz="0" w:space="0" w:color="auto"/>
          </w:divBdr>
          <w:divsChild>
            <w:div w:id="1732190199">
              <w:marLeft w:val="0"/>
              <w:marRight w:val="0"/>
              <w:marTop w:val="0"/>
              <w:marBottom w:val="0"/>
              <w:divBdr>
                <w:top w:val="none" w:sz="0" w:space="0" w:color="auto"/>
                <w:left w:val="none" w:sz="0" w:space="0" w:color="auto"/>
                <w:bottom w:val="none" w:sz="0" w:space="0" w:color="auto"/>
                <w:right w:val="none" w:sz="0" w:space="0" w:color="auto"/>
              </w:divBdr>
              <w:divsChild>
                <w:div w:id="645664902">
                  <w:marLeft w:val="0"/>
                  <w:marRight w:val="0"/>
                  <w:marTop w:val="0"/>
                  <w:marBottom w:val="0"/>
                  <w:divBdr>
                    <w:top w:val="none" w:sz="0" w:space="0" w:color="auto"/>
                    <w:left w:val="none" w:sz="0" w:space="0" w:color="auto"/>
                    <w:bottom w:val="none" w:sz="0" w:space="0" w:color="auto"/>
                    <w:right w:val="none" w:sz="0" w:space="0" w:color="auto"/>
                  </w:divBdr>
                  <w:divsChild>
                    <w:div w:id="331881401">
                      <w:marLeft w:val="0"/>
                      <w:marRight w:val="0"/>
                      <w:marTop w:val="0"/>
                      <w:marBottom w:val="0"/>
                      <w:divBdr>
                        <w:top w:val="none" w:sz="0" w:space="0" w:color="auto"/>
                        <w:left w:val="none" w:sz="0" w:space="0" w:color="auto"/>
                        <w:bottom w:val="none" w:sz="0" w:space="0" w:color="auto"/>
                        <w:right w:val="none" w:sz="0" w:space="0" w:color="auto"/>
                      </w:divBdr>
                      <w:divsChild>
                        <w:div w:id="2085108731">
                          <w:marLeft w:val="0"/>
                          <w:marRight w:val="0"/>
                          <w:marTop w:val="0"/>
                          <w:marBottom w:val="0"/>
                          <w:divBdr>
                            <w:top w:val="none" w:sz="0" w:space="0" w:color="auto"/>
                            <w:left w:val="none" w:sz="0" w:space="0" w:color="auto"/>
                            <w:bottom w:val="none" w:sz="0" w:space="0" w:color="auto"/>
                            <w:right w:val="none" w:sz="0" w:space="0" w:color="auto"/>
                          </w:divBdr>
                          <w:divsChild>
                            <w:div w:id="645939905">
                              <w:marLeft w:val="0"/>
                              <w:marRight w:val="0"/>
                              <w:marTop w:val="0"/>
                              <w:marBottom w:val="0"/>
                              <w:divBdr>
                                <w:top w:val="none" w:sz="0" w:space="0" w:color="auto"/>
                                <w:left w:val="none" w:sz="0" w:space="0" w:color="auto"/>
                                <w:bottom w:val="none" w:sz="0" w:space="0" w:color="auto"/>
                                <w:right w:val="none" w:sz="0" w:space="0" w:color="auto"/>
                              </w:divBdr>
                              <w:divsChild>
                                <w:div w:id="2100715831">
                                  <w:marLeft w:val="0"/>
                                  <w:marRight w:val="0"/>
                                  <w:marTop w:val="0"/>
                                  <w:marBottom w:val="0"/>
                                  <w:divBdr>
                                    <w:top w:val="none" w:sz="0" w:space="0" w:color="auto"/>
                                    <w:left w:val="none" w:sz="0" w:space="0" w:color="auto"/>
                                    <w:bottom w:val="none" w:sz="0" w:space="0" w:color="auto"/>
                                    <w:right w:val="none" w:sz="0" w:space="0" w:color="auto"/>
                                  </w:divBdr>
                                  <w:divsChild>
                                    <w:div w:id="522935495">
                                      <w:marLeft w:val="0"/>
                                      <w:marRight w:val="0"/>
                                      <w:marTop w:val="0"/>
                                      <w:marBottom w:val="0"/>
                                      <w:divBdr>
                                        <w:top w:val="none" w:sz="0" w:space="0" w:color="auto"/>
                                        <w:left w:val="none" w:sz="0" w:space="0" w:color="auto"/>
                                        <w:bottom w:val="none" w:sz="0" w:space="0" w:color="auto"/>
                                        <w:right w:val="none" w:sz="0" w:space="0" w:color="auto"/>
                                      </w:divBdr>
                                    </w:div>
                                    <w:div w:id="1382171232">
                                      <w:marLeft w:val="0"/>
                                      <w:marRight w:val="0"/>
                                      <w:marTop w:val="0"/>
                                      <w:marBottom w:val="0"/>
                                      <w:divBdr>
                                        <w:top w:val="none" w:sz="0" w:space="0" w:color="auto"/>
                                        <w:left w:val="none" w:sz="0" w:space="0" w:color="auto"/>
                                        <w:bottom w:val="none" w:sz="0" w:space="0" w:color="auto"/>
                                        <w:right w:val="none" w:sz="0" w:space="0" w:color="auto"/>
                                      </w:divBdr>
                                    </w:div>
                                    <w:div w:id="1694068959">
                                      <w:marLeft w:val="0"/>
                                      <w:marRight w:val="0"/>
                                      <w:marTop w:val="0"/>
                                      <w:marBottom w:val="0"/>
                                      <w:divBdr>
                                        <w:top w:val="none" w:sz="0" w:space="0" w:color="auto"/>
                                        <w:left w:val="none" w:sz="0" w:space="0" w:color="auto"/>
                                        <w:bottom w:val="none" w:sz="0" w:space="0" w:color="auto"/>
                                        <w:right w:val="none" w:sz="0" w:space="0" w:color="auto"/>
                                      </w:divBdr>
                                    </w:div>
                                    <w:div w:id="20039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wm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92656-D4EA-46E1-B7B3-164DF58C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429</Words>
  <Characters>2360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dc:creator>
  <cp:lastModifiedBy>Cultures du Coeur Essonne CDC91</cp:lastModifiedBy>
  <cp:revision>4</cp:revision>
  <cp:lastPrinted>2021-08-19T08:32:00Z</cp:lastPrinted>
  <dcterms:created xsi:type="dcterms:W3CDTF">2025-08-22T10:22:00Z</dcterms:created>
  <dcterms:modified xsi:type="dcterms:W3CDTF">2025-08-22T10:53:00Z</dcterms:modified>
</cp:coreProperties>
</file>